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Hayes takes the helm of US women's national soccer team ahead of friendlies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Emma Hayes, who recently led Chelsea to its fifth straight Women's Super League title, has officially taken charge of the U.S. women's national soccer team. Hayes, the highest-paid women’s coach globally with a salary of $2 million, steps into her role following her appointment in November. Her first task is to oversee the training camp next week and manage the team for the friendlies against South Korea on June 1 in Commerce City, Colorado, and June 4 in St. Paul, Minnesota.</w:t>
      </w:r>
      <w:r/>
    </w:p>
    <w:p>
      <w:r/>
      <w:r>
        <w:t>Hayes' initial 23-player roster includes 19 members from the previous camp in April. However, it notably excludes No. 1 goalkeeper Alyssa Naeher, sidelined with a thigh injury since May 12. Casey Murphy is expected to start in goal against South Korea, supported by backups Aubrey Kingsbury and Jane Campbell.</w:t>
      </w:r>
      <w:r/>
    </w:p>
    <w:p>
      <w:r/>
      <w:r>
        <w:t>The roster features several players recently recovering from injuries. Alex Morgan and Jaedyn Shaw, both from the San Diego Wave, are returning to fitness after extended absences. Additional key players like Rose Lavelle, Tierna Davidson, and Naomi Girma are also back after injury spells. New faces include centerback Sam Staab and rookie midfielder Hal Hershfelt, who bring fresh potential to the squad.</w:t>
      </w:r>
      <w:r/>
    </w:p>
    <w:p>
      <w:r/>
      <w:r>
        <w:t>Veterans Catarina Macario and Mallory Swanson bolster the forward line, while Lynn Williams, despite becoming the all-time NWSL scoring leader recently, did not make the roster. Hayes now faces the challenging task of selecting an 18-player Olympic team from this pool.</w:t>
      </w:r>
      <w:r/>
    </w:p>
    <w:p>
      <w:r/>
      <w:r>
        <w:t>The U.S. women's national team will continue preparations with send-off matches against Mexico on July 13 in Harrison, New Jersey, and Costa Rica on July 16 in Washington, D.C., before heading to the Olympics in Paris, starting on July 25 with a group stage match against Zambia.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