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Trial Begins for Alleged Far-Right Coup Plotters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Trial Begins for Alleged Far-Right Coup Plotters in Germany</w:t>
      </w:r>
      <w:r/>
    </w:p>
    <w:p>
      <w:r/>
      <w:r>
        <w:rPr>
          <w:b/>
        </w:rPr>
        <w:t>FRANKFURT, Germany, May 21, 2024 (AP)</w:t>
      </w:r>
      <w:r>
        <w:t xml:space="preserve"> — The trial of nine suspects involved in an alleged far-right plot to overthrow the German government commences in Frankfurt today. The defendants include Heinrich XIII Prince Reuss, Birgit Malsack-Winkemann, a former lawmaker from the far-right AfD party, and former German military officers. The group is charged with founding a terrorist organization in July 2021 aimed at forcefully dismantling the German state.</w:t>
      </w:r>
      <w:r/>
    </w:p>
    <w:p>
      <w:r/>
      <w:r>
        <w:t>Prosecutors claim the accused planned to storm the Reichstag in Berlin, arrest lawmakers, and negotiate a new order with Russia. The plotters allegedly possessed 500,000 euros, 380 firearms, and equipment such as bulletproof vests and handcuffs. Heinrich XIII is accused of trying to secure Russian support for their plans in 2022.</w:t>
      </w:r>
      <w:r/>
    </w:p>
    <w:p>
      <w:r/>
      <w:r>
        <w:t>The Frankfurt trial is the most prominent of three trials involving 26 suspects. Previous trials include a military-focused trial in Stuttgart and another set for June in Munich. The proceedings in Frankfurt are expected to extend into 2025, featuring 260 witnesses.</w:t>
      </w:r>
      <w:r/>
    </w:p>
    <w:p>
      <w:r/>
      <w:r>
        <w:t>Authorities have warned of the far-right threat to Germany's domestic security, highlighted by previous incidents such as the 2019 synagogue attack and the 2020 attempt to storm the parliament during protests.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