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Hosts State Dinner for Kenya's President Ruto at White House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Thursday, President Joe Biden and First Lady Dr. Jill Biden will host a state dinner at the White House for Kenya's President William Ruto and First Lady Rachel Ruto. This event, marking the 60th anniversary of U.S.-Kenya diplomatic relations, will take place outside in a glass pavilion on the South Lawn, adorned with over 1,000 candles. The evening will feature performances by country music star Brad Paisley and the Howard Gospel Choir, acknowledging the Rutos' appreciation for these genres.</w:t>
      </w:r>
      <w:r/>
    </w:p>
    <w:p>
      <w:r/>
      <w:r>
        <w:t>The state visit includes discussions aimed at enhancing the U.S.-Kenya alliance, covering topics such as trade, technology, climate, clean energy, health, and security. The U.S. is keen to strengthen its partnership with Kenya, countering the growing influence of Russia and China in Africa. During the visit, key diplomatic engagements such as a wreath-laying at Arlington National Cemetery, an Oval Office meeting, and a joint press conference are scheduled.</w:t>
      </w:r>
      <w:r/>
    </w:p>
    <w:p>
      <w:r/>
      <w:r>
        <w:t>Kenya is set to lead a U.N.-backed mission to address the security crisis in Haiti, deploying approximately 1,000 police officers. This move, supported by the Biden administration, is seen as a significant contribution to global security efforts.</w:t>
      </w:r>
      <w:r/>
    </w:p>
    <w:p>
      <w:r/>
      <w:r>
        <w:t>This state visit is the first of its kind for an African leader since 2008, underscoring the Biden administration's focus on re-engaging with Africa.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