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Spain, Norway, and Ireland Recognize Palestinian State Amid 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Spain, Norway, and Ireland Recognize Palestinian State Amid Gaza Conflict</w:t>
      </w:r>
      <w:r/>
    </w:p>
    <w:p>
      <w:r/>
      <w:r>
        <w:t>JERUSALEM - On Wednesday, Spain, Norway, and Ireland officially recognized an independent Palestinian state. This decision, coordinated among the three nations, highlighted Israel's international isolation amidst its prolonged military offensive in Gaza, now over seven months ongoing.</w:t>
      </w:r>
      <w:r/>
    </w:p>
    <w:p>
      <w:r/>
      <w:r>
        <w:t>Prime Minister Benjamin Netanyahu's administration, which opposes a two-state solution, expanded West Bank settlements, and continues military actions in Gaza without achieving its objectives against Hamas, faces growing criticism. Over 35,000 deaths have been reported in Gaza, according to local health authorities.</w:t>
      </w:r>
      <w:r/>
    </w:p>
    <w:p>
      <w:r/>
      <w:r>
        <w:t>Irish Prime Minister Simon Harris cited Ireland's historical quest for independence as a motivating factor, emphasizing the symbolic and political weight of recognition. Concurrently, the International Criminal Court's chief prosecutor has requested arrest warrants for Netanyahu, Israel’s Defense Minister Yoav Gallant, and Hamas leaders on war crimes suspicions.</w:t>
      </w:r>
      <w:r/>
    </w:p>
    <w:p>
      <w:r/>
      <w:r>
        <w:t>Palestinian officials welcomed the recognition, viewing it as a step toward preserving the two-state solution. In contrast, Netanyahu condemned the move, labeling it a "prize for terrorism," and threatened continued military actions against Hamas.</w:t>
      </w:r>
      <w:r/>
    </w:p>
    <w:p>
      <w:r/>
      <w:r>
        <w:t>Israel’s Foreign Minister Israel Katz summoned the ambassadors of the three nations for reprimands and displayed a video of what he described as Hamas's brutal treatment of Israeli hostages. The footage depicted the abduction of female Israeli soldiers, released by their families to pressure Israel into advancing cease-fire negotiations and hostage releases.</w:t>
      </w:r>
      <w:r/>
    </w:p>
    <w:p>
      <w:r/>
      <w:r>
        <w:t>Negotiations for the release of approximately 125 hostages remain stalled, with recent Israeli military operations in Rafah and northern Gaza uncovering the bodies of four Israelis taken hostage on October 7, heightening anxieties over the remaining captives.</w:t>
      </w:r>
      <w:r/>
    </w:p>
    <w:p>
      <w:r/>
      <w:r>
        <w:t>Norwegian Prime Minister Jonas Gahr Store expressed hopes that support for a democratic Palestinian state could counteract extremist influences and illegal settlements. The U.S. maintains that Palestinian statehood must result from direct negotiations with Israel.</w:t>
      </w:r>
      <w:r/>
    </w:p>
    <w:p>
      <w:r/>
      <w:r>
        <w:t>In a retaliatory move, Israel's Finance Minister Bezalel Smotrich announced the halt of key fund transfers to the Palestinian Authority, citing their diplomatic campaigns in Europe. This comes amid financial strain on the Palestinian Authority, which recently could afford only half the salaries of its civil servants due to economic pressures stemming from the ongoing Gaza conflict.</w:t>
      </w:r>
      <w:r/>
    </w:p>
    <w:p>
      <w:r/>
      <w:r>
        <w:t>Additionally, a military raid by Israeli forces into Jenin resulted in at least 11 Palestinian deaths, with Israeli officials describing the operations as anti-terrorism efforts.</w:t>
      </w:r>
      <w:r/>
    </w:p>
    <w:p>
      <w:r/>
      <w:r>
        <w:t>The situation remains tense as reactions vary globally. Treasury Secretary Janet Yellen has cautioned against Israel severing banking ties with Palestinian institutions, arguing such actions would destabilize the West Bank further and harm both Palestinian and Israeli economic interests. The G7 finance ministers are set to discuss this issue at their meeting in Stresa, Italy.</w:t>
      </w:r>
      <w:r/>
    </w:p>
    <w:p>
      <w:r/>
      <w:r>
        <w:t>This series of events underscores the complex and volatile nature of the Israeli-Palestinian conflict and the international community's varied responses.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