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Conducts Military Drills Around Taiwan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Increased tension between China and Taiwan has peaked with Beijing conducting two-day military drills involving warplanes and naval vessels around Taiwan. China's People's Liberation Army (PLA) stated these war games are designed to test their ability to "seize power and occupy key areas" of the island. This show of force is seen as a message to Taiwan's newly inaugurated president, Lai Ching-te, who has called for China to recognize Taiwan's de facto independence.</w:t>
      </w:r>
      <w:r/>
    </w:p>
    <w:p>
      <w:r/>
      <w:r>
        <w:t>U.S. intelligence reports indicate that Chinese President Xi Jinping has directed the PLA to be prepared for an invasion of Taiwan by 2027. However, CIA Director William Burns emphasized that this does not mean an invasion is certain or imminent. Taiwan’s Foreign Minister Joseph Wu also voiced serious concern regarding the 2027 timeline, highlighting Taiwan's increased defense budget of $19.1 billion for 2024 and developments in its own arms industry.</w:t>
      </w:r>
      <w:r/>
    </w:p>
    <w:p>
      <w:r/>
      <w:r>
        <w:t>The global community, particularly Asia-Pacific neighbors and the United States, is closely monitoring the situation. U.S. President Joe Biden has previously committed to defending Taiwan if China were to invade, provoking Beijing's ire. The Deputy Commander of U.S. Indo-Pacific Command, Lt. Gen. Stephen Sklenka, stressed the importance of de-escalation to maintain regional stability.</w:t>
      </w:r>
      <w:r/>
    </w:p>
    <w:p>
      <w:r/>
      <w:r>
        <w:t>Analysts draw comparisons between Russia’s invasion of Ukraine and China's actions toward Taiwan. They caution about a potential military conflict, which would bear significant global economic and political repercussions. The U.S. Navy’s 7th Fleet remains vigilant of all activities in the region to deter any potential aggression.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