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Unveils Armed Robot Dogs in Military Drill with Cambodia Amidst Rising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China Showcases Armed Robot Dogs in Joint Military Drill with Cambodia</w:t>
      </w:r>
      <w:r/>
    </w:p>
    <w:p>
      <w:r/>
      <w:r>
        <w:t xml:space="preserve">During a 15-day military exercise named "Golden Dragon," held in Cambodia, China unveiled new robot dogs equipped with automatic rifles. The drill involved over 2,000 soldiers, 14 warships, two helicopters, and 69 armored vehicles/tanks from both Chinese and Cambodian armed forces. Though the robot dogs did not fire any shots, their deployment signifies China's increasing focus on autonomous military technologies. </w:t>
      </w:r>
      <w:r/>
    </w:p>
    <w:p>
      <w:r/>
      <w:r>
        <w:t xml:space="preserve">The exercise took place amid rising tensions between China and the United States, especially regarding China's naval activities at Cambodia's Ream Naval Base. The base, recently expanded with Beijing's backing, has raised concerns in Washington due to its strategic location near the contested South China Sea. </w:t>
      </w:r>
      <w:r/>
    </w:p>
    <w:p>
      <w:r/>
      <w:r>
        <w:t>Ream had previously been used for joint exercises between the U.S. and Cambodia, but those facilities were demolished by Phnom Penh in October 2020. Funded by China, the base upgrade commenced in June 2022. Despite suspicions, Cambodian officials claim that China will not have exclusive basing privileges and that Cambodia remains neutral.</w:t>
      </w:r>
      <w:r/>
    </w:p>
    <w:p>
      <w:r/>
      <w:r>
        <w:t>The use of autonomous armed drones and robot dogs presents significant ethical concerns. Nonetheless, several countries, including the U.S., are investing in such technologies for their military and police forces.</w:t>
      </w:r>
      <w:r/>
    </w:p>
    <w:p>
      <w:r/>
      <w:r>
        <w:t>In parallel, the U.S. Marines are conducting training exercises in the Philippines, preparing for potential conflict with China over Taiwan. The exercises, involving island-hopping and quick mobilization, aim to complicate China's military operations and buy time for further support. President Biden has indicated that the U.S. would defend Taiwan if attacked, adding a layer of urgency to these preparations.</w:t>
      </w:r>
      <w:r/>
    </w:p>
    <w:p>
      <w:r/>
      <w:r>
        <w:t>Chinese President Xi Jinping has expressed the intent to 'reunify' Taiwan with mainland China, increasing fears of an imminent invasion. Consequently, U.S. forces have been assessing the logistical feasibility of rapid deployments in the region, focusing on terrain and resource management.</w:t>
      </w:r>
      <w:r/>
    </w:p>
    <w:p>
      <w:r/>
      <w:r>
        <w:t>The geopolitical tensions exemplify the complexities of U.S.-China relations, particularly with advanced military technologies coming into play.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