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Poland Launches $2.55 Billion 'East Shield' Programme, Lithuania Criticises Hungary's EU Stand, Russia Targets Corruption in Defense Ministry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Poland has announced details for its "East Shield" program, a 10 billion zloty ($2.55 billion) initiative to strengthen defenses along its eastern border with Belarus and Russia. The plan, expected to be completed by 2028, involves building fortifications, hubs, and telecommunication systems, and will be coordinated with NATO allies Finland, Estonia, Latvia, and Lithuania. Polish Defense Minister Wladyslaw Kosiniak-Kamysz described this as the largest operation to strengthen NATO’s eastern flank since 1945. </w:t>
      </w:r>
      <w:r/>
    </w:p>
    <w:p>
      <w:r/>
      <w:r>
        <w:t>In other developments, Lithuanian Foreign Minister Gabrielis Landsbergis reported that Hungary is systematically blocking EU efforts to support Ukraine in its war against Russia. He called for the EU to find a way around Hungary's obstruction.</w:t>
      </w:r>
      <w:r/>
    </w:p>
    <w:p>
      <w:r/>
      <w:r>
        <w:t>Meanwhile, Russia’s FSB security service has initiated high-level corruption cases within the defense ministry following the dismissal of longtime Defense Minister Sergei Shoigu by President Vladimir Putin. Andrei Belousov has replaced Shoigu with a mandate to mitigate corruption and enhance military production.</w:t>
      </w:r>
      <w:r/>
    </w:p>
    <w:p>
      <w:r/>
      <w:r>
        <w:t>Additionally, a Ukrainian drone attacked a Russian early-warning radar near Orsk in the Orenburg region at a record distance. Official details on any resulting damage were not provided. Lithuania’s President Gitanas Nausėda won re-election, securing 74.6% of the vote amid defense concerns over Russia.</w:t>
      </w:r>
      <w:r/>
    </w:p>
    <w:p>
      <w:r/>
      <w:r>
        <w:t xml:space="preserve">Spain plans to send a $1.23 billion weapon package, including Patriot missiles and Leopard tanks, to Ukraine. This will be announced during Ukrainian President Volodymyr Zelenskiy's visit to Madrid, where he is set to meet with Prime Minister Pedro Sanchez and King Felipe VI. </w:t>
      </w:r>
      <w:r/>
    </w:p>
    <w:p>
      <w:r/>
      <w:r>
        <w:t>In ongoing conflict reports, Russian strikes killed 16 people in Kharkiv and three others in different towns in the Donetsk region. Ukrainian prosecutors confirmed the fatalities, citing continued aggression in eastern Ukraine.</w:t>
      </w:r>
      <w:r/>
    </w:p>
    <w:p>
      <w:r/>
      <w:r>
        <w:t>Lastly, one person was killed and three were wounded in a Ukrainian drone attack on Russia’s Oryol region. The attack reportedly targeted a gas station, according to the regional governor Andrey Klychkov.</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