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BHP Requests Extension for Anglo American Takeover Bid Amid Negotiations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BHP Seeks Extension for Anglo American Takeover Bid</w:t>
      </w:r>
      <w:r/>
    </w:p>
    <w:p>
      <w:r/>
      <w:r>
        <w:t>BHP, the Australian mining giant, is urging Anglo American to extend the deadline for its takeover bid as negotiations continue. The proposed deal, valued at nearly £39 billion, has faced obstacles, including Anglo American's initial rejection a week ago.</w:t>
      </w:r>
      <w:r/>
    </w:p>
    <w:p>
      <w:r/>
      <w:r>
        <w:t>The two companies have until 5 p.m. on Wednesday to finalize the deal or walk away. BHP has proposed several socioeconomic measures to address concerns from Anglo American and the South African government, criticizing the demand for Anglo to spin off its South African operations.</w:t>
      </w:r>
      <w:r/>
    </w:p>
    <w:p>
      <w:r/>
      <w:r>
        <w:t xml:space="preserve">Anglo American is considering its own restructuring plan, including selling its platinum division and De Beers diamond arm. If successful, the merger would create the world's largest copper miner, controlling 10% of global output. </w:t>
      </w:r>
      <w:r/>
    </w:p>
    <w:p>
      <w:r/>
      <w:r>
        <w:t>BHP emphasized the need for additional time to further engage on its proposal, though it clarified that this announcement does not guarantee a firm offer. Anglo American's vast copper reserves are particularly attractive due to their importance in low-carbon technologies like solar farms and electric vehicles.</w:t>
      </w:r>
      <w:r/>
    </w:p>
    <w:p>
      <w:r/>
      <w:r>
        <w:t>Shares of Anglo American dipped 1.25% to £25.26, while BHP's shares increased by 1.8% to £23.76 on Wednesday morning.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