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Devastating landslide in Yambali, Papua New Guinea claims over 2,000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devastating landslide struck the village of Yambali in Enga province, Papua New Guinea, on May 24, 2024, resulting in significant casualties and displacement. Papua New Guinea Prime Minister James Marape cited extraordinary rainfall and shifting weather patterns as the cause, estimating over 2,000 deaths and impacting up to 70,000 residents.</w:t>
      </w:r>
      <w:r/>
    </w:p>
    <w:p>
      <w:r/>
      <w:r>
        <w:t>The landslide originated from the Maip-Mulitaka mountain area and buried numerous structures including homes, shops, and a school. The disaster has further slowed rescue and relief efforts due to unstable terrain and ongoing tribal conflicts. The Papua New Guinea Defense Force and international aid workers have been working under challenging conditions to assist affected residents.</w:t>
      </w:r>
      <w:r/>
    </w:p>
    <w:p>
      <w:r/>
      <w:r>
        <w:t>A bridge collapse has delayed the arrival of necessary earth-moving equipment, complicating rescue operations. Constant rainfall and the instability of the debris field continue to hamper efforts, raising concerns about additional landslides and a potential disease outbreak due to decaying bodies and contaminated water sources.</w:t>
      </w:r>
      <w:r/>
    </w:p>
    <w:p>
      <w:r/>
      <w:r>
        <w:t>Emergency response teams are working to evacuate approximately 8,000 people from the most vulnerable areas, though space and resources are limited. International assistance, including a geohazard assessment team from Australia, aims to provide geotechnical surveillance and logistical support to the impacted zone.</w:t>
      </w:r>
      <w:r/>
    </w:p>
    <w:p>
      <w:r/>
      <w:r>
        <w:t>The situation in Yambali remains critical, with authorities racing against time to stabilize the area and prevent further tragedies.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