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Aaron Rodgers Avoids Interaction with Donald Trump at UFC 302</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Aaron Rodgers Avoids Interaction with Donald Trump at UFC 302</w:t>
      </w:r>
      <w:r/>
    </w:p>
    <w:p>
      <w:r/>
      <w:r>
        <w:t>On Saturday night at UFC 302, held at the Prudential Center in Newark, New Jersey, former U.S. President Donald Trump and New York Jets quarterback Aaron Rodgers attended the event, though their paths notably diverged. Trump, recently convicted of 34 counts of falsifying business records, made his presence felt as he entered the arena around 10 p.m. ET, accompanied by UFC President Dana White. They were greeted by chants of "USA, USA!" and applauded by fans in the crowd.</w:t>
      </w:r>
      <w:r/>
    </w:p>
    <w:p>
      <w:r/>
      <w:r>
        <w:t>Trump interacted warmly with several attendees including comedian Theo Von and UFC commentators Joe Rogan and Jon Anik. However, when Trump walked by Aaron Rodgers and his former Green Bay Packers teammate Marcedes Lewis, the scene took a different turn. Despite Trump smiling in their direction, Rodgers remained seated with a straight face, avoiding eye contact and any form of acknowledgment.</w:t>
      </w:r>
      <w:r/>
    </w:p>
    <w:p>
      <w:r/>
      <w:r>
        <w:t>Rodgers recently drew attention by revealing he had considered a political role as the running mate of Robert F. Kennedy Jr., but opted to continue his football career instead. Speaking from the Jets training facility, Rodgers mentioned his discussions with Kennedy but chose to prioritize his professional playing career.</w:t>
      </w:r>
      <w:r/>
    </w:p>
    <w:p>
      <w:r/>
      <w:r>
        <w:t>The event marked Trump's first major appearance since his conviction, with the jury finding that he illegally influenced the 2016 presidential election by concealing a $130,000 payment to adult film star Stormy Daniels. Trump maintained his innocence and pledged to fight the verdict. His sentencing is scheduled for July 11, and each count carries a potential maximum sentence of up to four years, although a custodial sentence seems unlikely.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