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Teenager Anna Beaumont Dies in Tragic Drowning Incident at Discovery Cove, Florida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British Teenager Dies in Tragic Drowning Incident in Florida</w:t>
      </w:r>
      <w:r/>
    </w:p>
    <w:p>
      <w:r/>
      <w:r>
        <w:t>Anna Beaumont, a 13-year-old girl from Cardiff, Wales, tragically drowned while on a family holiday at Discovery Cove in Orlando, Florida, on May 28. The teenager, who was found unresponsive in a pool at the resort, was taken to a nearby hospital in critical condition but sadly passed away the following day.</w:t>
      </w:r>
      <w:r/>
    </w:p>
    <w:p>
      <w:r/>
      <w:r>
        <w:t>The Orange County Medical Office confirmed the cause of death as drowning, and officials have since released her body for repatriation to the UK. An investigation into the incident by the Orange County Sheriff's Department is ongoing.</w:t>
      </w:r>
      <w:r/>
    </w:p>
    <w:p>
      <w:r/>
      <w:r>
        <w:t>Anna was a talented athlete and member of the Llandaff rowing club. She had also raised £900 for the Noah's Ark children's hospital by participating in an Ironman ride alongside her father, Peter, who trains triathletes. Her family, who were on a dream holiday during the school half-term break, described Anna as a "beautiful soul" and expressed their devastation over the loss.</w:t>
      </w:r>
      <w:r/>
    </w:p>
    <w:p>
      <w:r/>
      <w:r>
        <w:t>Discovery Cove, known for its all-inclusive day resort experience, released a statement confirming their staff responded immediately to the emergency and contacted Orange County Fire &amp; Rescue. The resort expressed their condolences to the family.</w:t>
      </w:r>
      <w:r/>
    </w:p>
    <w:p>
      <w:r/>
      <w:r>
        <w:t>Andrew Williams, the headteacher at Radyr Comprehensive School where Anna studied, called her a "cherished member of our school family" and noted the profound impact her absence would have on the school community.</w:t>
      </w:r>
      <w:r/>
    </w:p>
    <w:p>
      <w:r/>
      <w:r>
        <w:t>The UK Foreign Office is providing consular support to the Beaumont family during this difficult time.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