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Canadian WWII Veteran Bill Cameron Dies Days Before D-Day Anniversary Commemorations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William 'Bill' Cameron, a 100-year-old Canadian World War II veteran, passed away on Sunday, June 2, 2024, just one day before he was scheduled to return to France for the 80th anniversary commemorations of D-Day and the Battle of Normandy. Cameron had served as an anti-aircraft gunner on the Canadian corvette HMCS Kitchener, which escorted American barges during the D-Day landings on June 6, 1944.</w:t>
      </w:r>
      <w:r/>
    </w:p>
    <w:p>
      <w:r/>
      <w:r>
        <w:t>Born in Brandon, Manitoba, Cameron later moved with his family to Canada's Pacific coast and joined the navy in 1943. He recalled the intense combat and the pivotal role his ship played in protecting the Allied forces as they landed at Omaha Beach, one of the most heavily fortified areas.</w:t>
      </w:r>
      <w:r/>
    </w:p>
    <w:p>
      <w:r/>
      <w:r>
        <w:t>In 2015, Cameron was awarded France's Légion d'Honneur for his contributions to the liberation of the country. The French consulate in Vancouver and Canada’s veterans affairs ministry both expressed condolences, highlighting Cameron's dedication and service.</w:t>
      </w:r>
      <w:r/>
    </w:p>
    <w:p>
      <w:r/>
      <w:r>
        <w:t>The 80th-anniversary events in Normandy are set to be attended by French President Emmanuel Macron, U.S. President Joe Biden, Britain’s King Charles III, and Canada’s Prime Minister Justin Trudeau, alongside about 200 veterans.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