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Moray and Easter Ross in D-Day Preparations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The Role of Moray and Easter Ross in D-Day Preparations</w:t>
      </w:r>
      <w:r/>
    </w:p>
    <w:p>
      <w:r/>
      <w:r>
        <w:t>The Moray Firth coast in Scotland played a crucial role in preparing for D-Day, the Allied invasion of Normandy on June 6, 1944. From November 1943 to April 1944, a vast stretch of this coastal area was requisitioned by the War Department to train troops of the 3rd Infantry Division under General Bernard Montgomery.</w:t>
      </w:r>
      <w:r/>
    </w:p>
    <w:p>
      <w:r/>
      <w:r>
        <w:t>Key locations along the coast, including the Tarbat Peninsula and Nairn, were evacuated, displacing farms and breaking up communities to accommodate the training exercises. The operation included a variety of military maneuvers and simulated assaults designed to replicate conditions the troops would face during the invasion.</w:t>
      </w:r>
      <w:r/>
    </w:p>
    <w:p>
      <w:r/>
      <w:r>
        <w:t>A significant exercise occurred on March 30-31, 1944, involving thousands of soldiers, tanks, and naval vessels in a simulated Channel crossing and beach landing at Burghead. Troops were billeted in towns like Nairn, with notable activities shared by locals such as tanks maneuvering through narrow streets and soldiers staying in requisitioned hotels and buildings.</w:t>
      </w:r>
      <w:r/>
    </w:p>
    <w:p>
      <w:r/>
      <w:r>
        <w:t>The extensive training paid off when the 3rd Infantry Division and the 13th/18th Royal Hussars landed on Sword Beach during the D-Day invasion, contributing significantly to the Allied effort to liberate France.</w:t>
      </w:r>
      <w:r/>
    </w:p>
    <w:p>
      <w:pPr>
        <w:pStyle w:val="Heading3"/>
      </w:pPr>
      <w:r>
        <w:t>80th Anniversary Commemorations</w:t>
      </w:r>
      <w:r/>
    </w:p>
    <w:p>
      <w:r/>
      <w:r>
        <w:t>In 2024, the UK marked the 80th anniversary of D-Day with major events in Portsmouth, attended by King Charles III, Queen Camilla, and other dignitaries, alongside veterans. The King praised the courage and resilience of those who participated in D-Day during his speech.</w:t>
      </w:r>
      <w:r/>
    </w:p>
    <w:p>
      <w:r/>
      <w:r>
        <w:t>Events included the reading of wartime letters, musical performances, and a flypast by The Red Arrows. Memorial services and parachute drops took place in Normandy, with significant participation from Allied nations.</w:t>
      </w:r>
      <w:r/>
    </w:p>
    <w:p>
      <w:r/>
      <w:r>
        <w:t>In Nairn, the local British Legion and Nairn Museum organized commemorations and exhibitions to highlight the local area's historical contributions to D-Day.</w:t>
      </w:r>
      <w:r/>
    </w:p>
    <w:p>
      <w:pPr>
        <w:pStyle w:val="Heading3"/>
      </w:pPr>
      <w:r>
        <w:t>Conclusion</w:t>
      </w:r>
      <w:r/>
    </w:p>
    <w:p>
      <w:r/>
      <w:r>
        <w:t>The intricate planning and training that took place in the Moray Firth area were instrumental in ensuring the success of D-Day, reflecting the profound impact of these preparations on the course of World War II.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