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President Warns of Russian Threat to Europe During State Visit to France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9, 2024, during a state visit to France, U.S. President Joe Biden warned that Russian President Vladimir Putin would not stop with Ukraine, threatening the entire Europe. He was welcomed by French President Emmanuel Macron in Paris, and they released a joint “roadmap” to support Ukraine, including measures to utilize frozen Russian assets.</w:t>
      </w:r>
      <w:r/>
    </w:p>
    <w:p>
      <w:r/>
      <w:r>
        <w:t>Ukrainian President Volodymyr Zelensky announced that the Russian offensive in Kharkiv had been halted by Ukrainian forces. In retaliation, Russian President Putin threatened consequences for Western nations supporting Ukraine with long-range missiles. Additionally, Russia placed former Ukrainian Prime Minister Yulia Tymoshenko on its wanted list for unspecified criminal charges.</w:t>
      </w:r>
      <w:r/>
    </w:p>
    <w:p>
      <w:r/>
      <w:r>
        <w:t>In another development, Russian authorities detained a French citizen, Laurent Vinatier, in Moscow for allegedly gathering military information. Meanwhile, Ukrainian air defenses claimed to have shot down nine Russian drones over multiple regions.</w:t>
      </w:r>
      <w:r/>
    </w:p>
    <w:p>
      <w:r/>
      <w:r>
        <w:t>In the Kherson and Luhansk regions, at least 28 people were reported dead following Ukrainian attacks. Russia-installed officials cited significant civilian casualties as a result of these assaults, prompting local authorities to declare mourning periods.</w:t>
      </w:r>
      <w:r/>
    </w:p>
    <w:p>
      <w:r/>
      <w:r>
        <w:t>The conflict continues with heightened tensions and international involvement, highlighting the volatile situation in the region.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