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European Elections Witness Rightward Shift Amid Far-Right Momentum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European Elections Shift Right as Far-Right Gains Momentum</w:t>
      </w:r>
      <w:r/>
    </w:p>
    <w:p>
      <w:r/>
      <w:r>
        <w:rPr>
          <w:b/>
        </w:rPr>
        <w:t>Germany:</w:t>
      </w:r>
      <w:r/>
    </w:p>
    <w:p>
      <w:r/>
      <w:r>
        <w:t>Chancellor Olaf Scholz's coalition government experienced a setback in the recent European elections, retaining 13.9% of the vote. The conservative CDU emerged as the largest party with 30%. The far-right Alternative for Germany (AfD) claimed 15.9%, emphasizing a return to Russian energy and reduced military involvement in Ukraine.</w:t>
      </w:r>
      <w:r/>
    </w:p>
    <w:p>
      <w:r/>
      <w:r>
        <w:rPr>
          <w:b/>
        </w:rPr>
        <w:t>Italy:</w:t>
      </w:r>
      <w:r/>
    </w:p>
    <w:p>
      <w:r/>
      <w:r>
        <w:t>Prime Minister Giorgia Meloni saw her party, Brothers of Italy, increase their share to 29%. The opposition centre-left Democratic Party secured 24%, its best result since 2014. Smaller coalition parties, including Forza Italia, performed moderately.</w:t>
      </w:r>
      <w:r/>
    </w:p>
    <w:p>
      <w:r/>
      <w:r>
        <w:rPr>
          <w:b/>
        </w:rPr>
        <w:t>Netherlands:</w:t>
      </w:r>
      <w:r/>
    </w:p>
    <w:p>
      <w:r/>
      <w:r>
        <w:t>Green-Left parties dominated, while the far-right Freedom Party, led by Geert Wilders, made notable gains. The Pro-EU Volt party celebrated its electoral success, gaining two MEPs.</w:t>
      </w:r>
      <w:r/>
    </w:p>
    <w:p>
      <w:r/>
      <w:r>
        <w:rPr>
          <w:b/>
        </w:rPr>
        <w:t>Hungary:</w:t>
      </w:r>
      <w:r/>
    </w:p>
    <w:p>
      <w:r/>
      <w:r>
        <w:t>Viktor Orban’s Fidesz maintained dominance with 44% of the vote. The newly formed Tisza party, led by Peter Magyar, became the main opposition with 30%, securing 7 MEPs.</w:t>
      </w:r>
      <w:r/>
    </w:p>
    <w:p>
      <w:r/>
      <w:r>
        <w:rPr>
          <w:b/>
        </w:rPr>
        <w:t>Austria:</w:t>
      </w:r>
      <w:r/>
    </w:p>
    <w:p>
      <w:r/>
      <w:r>
        <w:t>The far-right Freedom Party declared a "new era" after significant electoral gains, promising to change the political landscape.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