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Defence Minister Proposes Selective Military Service Plan Amid Rising Security Concerns in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the changing security landscape in Europe due to Russia's ongoing conflict with Ukraine, German Defense Minister Boris Pistorius has proposed a new plan to reinstate selective military service. The announcement was made in Berlin on Wednesday, 12 June 2024.</w:t>
      </w:r>
      <w:r/>
    </w:p>
    <w:p>
      <w:r/>
      <w:r>
        <w:t>The proposed "selective military service" would require all 18-year-old males in Germany to fill out a questionnaire regarding their interest in joining the military, while it remains voluntary for women. This move aims to enhance the Bundeswehr's capacity, which is currently around 180,000 soldiers and 60,000 reservists. The proposal expects approximately 100,000 men to show interest annually, with the goal of selecting about 5,000 for six months of compulsory military service, extendable up to 17 months.</w:t>
      </w:r>
      <w:r/>
    </w:p>
    <w:p>
      <w:r/>
      <w:r>
        <w:t>The plan is inspired by the “Scandinavian model,” used by countries such as Sweden and Norway, and aligns with broader European trends where numerous nations have maintained or reintroduced forms of national service.</w:t>
      </w:r>
      <w:r/>
    </w:p>
    <w:p>
      <w:r/>
      <w:r>
        <w:t>Chancellor Olaf Scholz, who referred to Germany's changing defense policies as a "Zeitenwende" (turning point), will need to navigate a divided coalition government and significant parliamentary debate before any final decision can be made. While some coalition partners have reacted positively, Scholz remains cautious, emphasizing a managed approach to recruitment.</w:t>
      </w:r>
      <w:r/>
    </w:p>
    <w:p>
      <w:r/>
      <w:r>
        <w:t xml:space="preserve">This initiative marks Germany’s attempt to recalibrate its military posture, aiming for 203,000 active soldiers and up to 260,000 reservists by 2031. The proposal comes more than a decade after Germany suspended national conscription in 2011, a decision which Pistorius has labeled a “mistake.” </w:t>
      </w:r>
      <w:r/>
    </w:p>
    <w:p>
      <w:r/>
      <w:r>
        <w:t>The broader context sees multiple European countries, including the UK and Denmark, also exploring or implementing renewed conscription policies as part of their national defense strategies.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