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Warships Arrive in Cuba Amid Global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Russian Warships Arrive in Cuba Amid Global Tensions</w:t>
      </w:r>
      <w:r/>
    </w:p>
    <w:p>
      <w:r/>
      <w:r>
        <w:rPr>
          <w:b/>
        </w:rPr>
        <w:t>HAVANA, June 12, 2024</w:t>
      </w:r>
      <w:r>
        <w:t xml:space="preserve"> – A fleet of Russian naval vessels, including the frigate Admiral Gorshkov and the nuclear-powered submarine Kazan, has docked in Havana Bay. Their arrival, marked by a 21-gun salute, comes amid heightened tensions over Russia’s ongoing conflict in Ukraine.</w:t>
      </w:r>
      <w:r/>
    </w:p>
    <w:p>
      <w:r/>
      <w:r>
        <w:rPr>
          <w:b/>
        </w:rPr>
        <w:t>Details of the Fleet's Arrival</w:t>
      </w:r>
      <w:r/>
    </w:p>
    <w:p>
      <w:r/>
      <w:r>
        <w:t>The fleet comprises four ships that conducted missile drills in the Atlantic before reaching Cuba. The vessels, noted for their advanced weaponry like Zircon hypersonic missiles, entered Havana Bay early Wednesday morning. Russian diplomats and onlookers, including Cuban officials, welcomed the ships.</w:t>
      </w:r>
      <w:r/>
    </w:p>
    <w:p>
      <w:r/>
      <w:r>
        <w:rPr>
          <w:b/>
        </w:rPr>
        <w:t>Significance of the Visit</w:t>
      </w:r>
      <w:r/>
    </w:p>
    <w:p>
      <w:r/>
      <w:r>
        <w:t>The Russian Ministry of Defense characterized the visit as unofficial, aimed at providing crew rest and allowing them to explore local attractions. While Cuba's Foreign Ministry assured that the ships pose no nuclear threat, the visit's timing signifies a response to perceived Western interference in Russia’s sphere of influence.</w:t>
      </w:r>
      <w:r/>
    </w:p>
    <w:p>
      <w:r/>
      <w:r>
        <w:rPr>
          <w:b/>
        </w:rPr>
        <w:t>Reactions from the U.S.</w:t>
      </w:r>
      <w:r/>
    </w:p>
    <w:p>
      <w:r/>
      <w:r>
        <w:t>U.S. officials are closely monitoring the presence of the Russian fleet, with assurances that the vessels do not carry nuclear weapons and pose no direct threat. The Kremlin’s move is seen as a demonstration of support for Cuba and Venezuela, both of whom are longstanding allies.</w:t>
      </w:r>
      <w:r/>
    </w:p>
    <w:p>
      <w:r/>
      <w:r>
        <w:rPr>
          <w:b/>
        </w:rPr>
        <w:t>Historical Context and Future Implications</w:t>
      </w:r>
      <w:r/>
    </w:p>
    <w:p>
      <w:r/>
      <w:r>
        <w:t>This visit is one of several since a 2008 re-initiation of naval cooperation between Russia and Cuba. Following their stay in Havana, the ships may head to Venezuela, reinforcing Russia's strategic alliances in the region.</w:t>
      </w:r>
      <w:r/>
    </w:p>
    <w:p>
      <w:r/>
      <w:r>
        <w:t>Given the ongoing conflict in Ukraine and recent U.S. military support to Kyiv, the presence of Russian warships in the Western Hemisphere underscores the broader geopolitical friction between Russia and the West.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