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 Considers Commutation for Hunter Biden While Biden Will Not Pardon 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White House has not ruled out the possibility of a commutation for Hunter Biden, the president’s son, following his conviction on three federal gun charges. White House Press Secretary Karine Jean-Pierre noted on Wednesday that sentencing has not yet been scheduled. President Joe Biden, en route to the Group of Seven (G7) summit in Italy, previously stated he would not pardon his son.</w:t>
      </w:r>
      <w:r/>
    </w:p>
    <w:p>
      <w:r/>
      <w:r>
        <w:t>Hunter Biden was found guilty of falsifying information on a gun purchase form by denying drug use and possessing the firearm for 11 days. The charges carry a potential sentence of up to 25 years. U.S. District Judge Maryellen Noreika, appointed by former President Donald Trump, will determine the sentencing date.</w:t>
      </w:r>
      <w:r/>
    </w:p>
    <w:p>
      <w:r/>
      <w:r>
        <w:t>In another development, President Biden and Ukrainian President Volodymyr Zelensky are set to sign a bilateral security agreement on Thursday at the G7 summit. This agreement aims to reinforce U.S. support for Ukraine without committing U.S. troops. It follows months of negotiations and includes provisions for long-term military assistance and training. However, it is an executive agreement, which is less binding than a formal treaty.</w:t>
      </w:r>
      <w:r/>
    </w:p>
    <w:p>
      <w:r/>
      <w:r>
        <w:t>The G7 summit, held in Borgo Egnazia, Italy, will address international issues such as artificial intelligence, migration, Russia’s military actions, and China’s economic influence. Other attendees include Pope Francis and Turkish President Recep Tayyip Erdogan. The summit takes place in a context of right-wing political gains in Europe and upcoming elections in multiple G7 countries, highlighting its urgent nature.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