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Prime Minister Giorgia Meloni Leads G7 Summit in Savelletri, Shaping Global Dialogue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Prime Minister Giorgia Meloni is leveraging her recent European electoral success at the G7 summit in Savelletri, Italy, from June 13 to June 15, 2024. Meloni hosts leaders including US President Joe Biden, UK Prime Minister Rishi Sunak, and others, who face uncertain political futures as they contend with upcoming elections and declining poll ratings. The summit's agenda, influenced by Meloni's domestic goals, focuses on issues such as the Ukraine war, plans for a $50 billion loan for Ukraine, and a ceasefire deal in Gaza.</w:t>
      </w:r>
      <w:r/>
    </w:p>
    <w:p>
      <w:r/>
      <w:r>
        <w:t>Meloni’s stable political position contrasts with leaders like France's Emmanuel Macron and Germany's Olaf Scholz, who grapple with rising far-right movements, while Japan’s Fumio Kishida and Canada's Justin Trudeau face low approval ratings and election pressures. Pope Francis, Argentina’s Javier Milei, and Ukraine’s Volodymyr Zelensky are among the notable guests, underscoring the summit’s broad international engagement.</w:t>
      </w:r>
      <w:r/>
    </w:p>
    <w:p>
      <w:r/>
      <w:r>
        <w:t>Meloni advocates using Italy as an energy bridge between Africa and Europe and addresses issues like migration and artificial intelligence. Rishi Sunak has announced new non-military aid to Ukraine, and Joe Biden aims to push for a Gaza ceasefire proposal. Zelensky seeks expedited military support from G7 allies.</w:t>
      </w:r>
      <w:r/>
    </w:p>
    <w:p>
      <w:r/>
      <w:r>
        <w:t>This summit, with Meloni at the helm, emphasizes Italy’s influence on international discussions, marking a significant moment for her leadership in both European and global contexts.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