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 Hosts G7 Summit in Puglia Amid Political and Economic Discussions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Italy Hosts G7 Summit in Puglia Amid Political and Economic Discussions</w:t>
      </w:r>
      <w:r/>
    </w:p>
    <w:p>
      <w:r/>
      <w:r>
        <w:t>The G7 summit is taking place in the southern Italian region of Puglia, with two contrasting accommodation situations for participants. World leaders are staying at the luxurious Borgo Egnazia resort, while the police force is housed on a substandard ship off Brindisi, which has been impounded due to conditions likened to “ancient slave ships” and is under fraud investigation.</w:t>
      </w:r>
      <w:r/>
    </w:p>
    <w:p>
      <w:r/>
      <w:r>
        <w:t>Hosting the summit is Italy's Prime Minister Giorgia Meloni, who basks in her recent victory at the European elections. In contrast, other G7 leaders such as France’s Emmanuel Macron, Germany’s Olaf Scholz, the UK’s Rishi Sunak, Canada’s Justin Trudeau, and the USA’s Joe Biden are facing political challenges in their respective countries.</w:t>
      </w:r>
      <w:r/>
    </w:p>
    <w:p>
      <w:r/>
      <w:r>
        <w:t>One key agenda item at the summit is a $50 billion loan to Ukraine, funded by the interest on $300 billion of frozen Russian assets. Climate change, African investment projects, Middle East peace efforts, and global AI regulations, with Pope Francis addressing the latter, are also major discussion points.</w:t>
      </w:r>
      <w:r/>
    </w:p>
    <w:p>
      <w:r/>
      <w:r>
        <w:t>Other world leaders, including those from Brazil, Turkey, Saudi Arabia, Algeria, India, and South Africa, have been invited to broaden the dialogue. Notably, ice-cream maker Vincenzo Iannacone has created seven new flavors to commemorate the event.</w:t>
      </w:r>
      <w:r/>
    </w:p>
    <w:p>
      <w:r/>
      <w:r>
        <w:rPr>
          <w:i/>
        </w:rPr>
        <w:t>Published: October 16,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