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and Ukraine Sign 10-Year Security Agreement at G7 Summit in Puglia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G7 summit in Puglia, Italy, on June 13, 2024, US President Joe Biden and Ukrainian President Volodymyr Zelensky signed a 10-year security agreement between their countries. This agreement emphasizes US support for Ukraine amid its ongoing conflict with Russia, aiming to enhance Ukraine's defense and deterrence capabilities. Biden reaffirmed that the US and its allies will back Ukraine "until they prevail" in the war against Russia.</w:t>
      </w:r>
      <w:r/>
    </w:p>
    <w:p>
      <w:r/>
      <w:r>
        <w:t>In conjunction with the pact, the G7 agreed to provide a $50 billion loan to Ukraine, funded by frozen Russian assets. This financial support is intended to bolster Ukraine's military and economic stability. Biden highlighted additional measures, including new sanctions against Russian individuals and entities and commitments to supply Ukraine with advanced air defense systems. Although this agreement does not involve US troops in Ukraine, it reflects a robust commitment to support Ukraine's defense infrastructure and resilience against Russian aggression.</w:t>
      </w:r>
      <w:r/>
    </w:p>
    <w:p>
      <w:r/>
      <w:r>
        <w:t>Earlier in the day, President Biden had to miss G7 dinners and take breaks due to the heat. He experienced a few awkward moments, including being redirected during a photo session and pausing his speech due to helicopter noise.</w:t>
      </w:r>
      <w:r/>
    </w:p>
    <w:p>
      <w:r/>
      <w:r>
        <w:t>Hunter Biden, the president's son, faces a sentencing hearing in October for felony convictions related to a 2018 gun purchase. President Biden reiterated he would not pardon or commute his son's sentence but expressed pride in his son's recovery from addiction.</w:t>
      </w:r>
      <w:r/>
    </w:p>
    <w:p>
      <w:r/>
      <w:r>
        <w:t>The G7 leaders also announced their decision to use proceeds from frozen Russian assets to support Ukraine financially, reinforcing international pressure on Russia and ensuring continued support for Ukraine amidst the conflict.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