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Ongoing Israel-Gaza Conflict: Developments, Diplomacy, and Increased Tensions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Current Developments in the Israel-Gaza Conflict and Broader Middle East Situation</w:t>
      </w:r>
    </w:p>
    <w:p>
      <w:r>
        <w:rPr>
          <w:b/>
        </w:rPr>
        <w:t>Gaza and Tel Aviv</w:t>
      </w:r>
      <w:r>
        <w:t xml:space="preserve"> - As of 10:30 am local time, various critical developments have occurred related to the Israel-Gaza conflict and broader Middle East dynamics.</w:t>
      </w:r>
    </w:p>
    <w:p>
      <w:r>
        <w:rPr>
          <w:b/>
        </w:rPr>
        <w:t>Hamas Hostage Situation</w:t>
      </w:r>
      <w:r>
        <w:t>:</w:t>
      </w:r>
    </w:p>
    <w:p>
      <w:pPr>
        <w:pStyle w:val="ListBullet"/>
      </w:pPr>
      <w:r>
        <w:t>Statement by Hamas</w:t>
      </w:r>
      <w:r>
        <w:t>: Osama Hamdan, Hamas political bureau member, stated on CNN that the exact number of surviving hostages, out of the 120 held in Gaza, remains uncertain. Any release agreement would require a permanent ceasefire and Israeli withdrawal from Gaza.</w:t>
      </w:r>
    </w:p>
    <w:p>
      <w:pPr>
        <w:pStyle w:val="ListBullet"/>
      </w:pPr>
      <w:r>
        <w:t>Ceasefire Concerns</w:t>
      </w:r>
      <w:r>
        <w:t>: Hamdan indicated that recent US-backed proposals didn't meet Hamas's conditions, particularly concerning ceasefire duration.</w:t>
      </w:r>
    </w:p>
    <w:p>
      <w:r>
        <w:rPr>
          <w:b/>
        </w:rPr>
        <w:t>Israeli Military Activities</w:t>
      </w:r>
      <w:r>
        <w:t>:</w:t>
      </w:r>
    </w:p>
    <w:p>
      <w:pPr>
        <w:pStyle w:val="ListBullet"/>
      </w:pPr>
      <w:r>
        <w:t>Rafah Assault</w:t>
      </w:r>
      <w:r>
        <w:t>: Israeli tanks have entered western Rafah, accompanied by heavy helicopter, drone, and artillery attacks, causing significant displacement among Palestinians.</w:t>
      </w:r>
    </w:p>
    <w:p>
      <w:pPr>
        <w:pStyle w:val="ListBullet"/>
      </w:pPr>
      <w:r>
        <w:t>UN Warning</w:t>
      </w:r>
      <w:r>
        <w:t>: More than a million people are at risk of death and starvation by mid-July, according to UN projections.</w:t>
      </w:r>
    </w:p>
    <w:p>
      <w:r>
        <w:rPr>
          <w:b/>
        </w:rPr>
        <w:t>Missile Attack in Gulf of Aden</w:t>
      </w:r>
      <w:r>
        <w:t>:</w:t>
      </w:r>
    </w:p>
    <w:p>
      <w:pPr>
        <w:pStyle w:val="ListBullet"/>
      </w:pPr>
      <w:r>
        <w:t>Houthi Rebels</w:t>
      </w:r>
      <w:r>
        <w:t>: Yemen's Houthi rebels targeted the Palau-flagged Verbena cargo ship resulting in a fire and serious injuries to one crew member.</w:t>
      </w:r>
    </w:p>
    <w:p>
      <w:r>
        <w:rPr>
          <w:b/>
        </w:rPr>
        <w:t>Aid Delivery Issues in Gaza</w:t>
      </w:r>
      <w:r>
        <w:t>:</w:t>
      </w:r>
    </w:p>
    <w:p>
      <w:pPr>
        <w:pStyle w:val="ListBullet"/>
      </w:pPr>
      <w:r>
        <w:t>UNRWA Statement</w:t>
      </w:r>
      <w:r>
        <w:t>: The United Nations Relief and Works Agency for Palestine Refugees (UNRWA) highlighted frequent Israeli restrictions on aid delivery within Gaza.</w:t>
      </w:r>
    </w:p>
    <w:p>
      <w:r>
        <w:rPr>
          <w:b/>
        </w:rPr>
        <w:t>International Reactions and Statements</w:t>
      </w:r>
      <w:r>
        <w:t>:</w:t>
      </w:r>
    </w:p>
    <w:p>
      <w:pPr>
        <w:pStyle w:val="ListBullet"/>
      </w:pPr>
      <w:r>
        <w:t>G7 Draft Statement</w:t>
      </w:r>
      <w:r>
        <w:t>: The G7 has expressed concerns about the humanitarian impact of Israeli operations in Rafah and has urged Israel to avoid broad military offensives.</w:t>
      </w:r>
    </w:p>
    <w:p>
      <w:pPr>
        <w:pStyle w:val="ListBullet"/>
      </w:pPr>
      <w:r>
        <w:t>US President Joe Biden</w:t>
      </w:r>
      <w:r>
        <w:t>: Biden remarked that Hamas's position remains a significant barrier to a truce and hostages' release, despite international endorsement of a proposed approach.</w:t>
      </w:r>
    </w:p>
    <w:p>
      <w:r>
        <w:rPr>
          <w:b/>
        </w:rPr>
        <w:t>Opinion Poll</w:t>
      </w:r>
      <w:r>
        <w:t>:</w:t>
      </w:r>
    </w:p>
    <w:p>
      <w:pPr>
        <w:pStyle w:val="ListBullet"/>
      </w:pPr>
      <w:r>
        <w:t>Palestinian Sentiment</w:t>
      </w:r>
      <w:r>
        <w:t>: Support for an armed struggle to end Israeli occupation has risen to 54% among Palestinians, with a slight increase in support for Hamas.</w:t>
      </w:r>
    </w:p>
    <w:p>
      <w:r>
        <w:rPr>
          <w:b/>
        </w:rPr>
        <w:t>Hezbollah's Involvement</w:t>
      </w:r>
      <w:r>
        <w:t>:</w:t>
      </w:r>
    </w:p>
    <w:p>
      <w:pPr>
        <w:pStyle w:val="ListBullet"/>
      </w:pPr>
      <w:r>
        <w:t>Rocket Salvo</w:t>
      </w:r>
      <w:r>
        <w:t>: Hezbollah launched its largest rocket attack at Israel since the Gaza war began, following an Israeli airstrike that killed senior Hezbollah commander Taleb Abdallah.</w:t>
      </w:r>
    </w:p>
    <w:p>
      <w:r>
        <w:rPr>
          <w:b/>
        </w:rPr>
        <w:t>International Diplomacy</w:t>
      </w:r>
      <w:r>
        <w:t>:</w:t>
      </w:r>
    </w:p>
    <w:p>
      <w:pPr>
        <w:pStyle w:val="ListBullet"/>
      </w:pPr>
      <w:r>
        <w:t>Collaborative Efforts</w:t>
      </w:r>
      <w:r>
        <w:t>: The US, France, and Israel will enhance efforts to advance a Paris-proposed roadmap to mitigate tensions between Hezbollah and Israel.</w:t>
      </w:r>
    </w:p>
    <w:p>
      <w:r>
        <w:rPr>
          <w:b/>
        </w:rPr>
        <w:t>Detentions by Houthis</w:t>
      </w:r>
      <w:r>
        <w:t>:</w:t>
      </w:r>
    </w:p>
    <w:p>
      <w:pPr>
        <w:pStyle w:val="ListBullet"/>
      </w:pPr>
      <w:r>
        <w:t>UN Personnel</w:t>
      </w:r>
      <w:r>
        <w:t>: Six UN agency heads and three humanitarian organizations appealed for the release of 17 detained UN staff members by Yemen’s Houthi rebels.</w:t>
      </w:r>
    </w:p>
    <w:p>
      <w:r>
        <w:t>These developments reflect ongoing regional tension, humanitarian challenges, and international diplomatic efforts aiming to address the Middle East crisis.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