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and Pope Francis Discuss AI Ethics at G7 Summit in Italy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and Pope Francis met during the G7 Summit in Italy, held at the Borgo Egnazia resort. The two leaders shared a close, albeit "uncomfortable," embrace as they greeted each other before a discussion on Artificial Intelligence (AI). This marked a significant encounter as Pope Francis is the first pontiff to attend a G7 Summit.</w:t>
      </w:r>
      <w:r/>
    </w:p>
    <w:p>
      <w:r/>
      <w:r>
        <w:t>During his 20-minute speech, Pope Francis addressed the profound ethical challenges posed by AI, urging for "proper human control" over AI and emphasizing that "no machine should ever decide to take the life of a human being." He highlighted the importance of politics in achieving peace and universal brotherhood, calling politics the "highest form of charity."</w:t>
      </w:r>
      <w:r/>
    </w:p>
    <w:p>
      <w:r/>
      <w:r>
        <w:t>The Pope's speech occurred during a session attended by world leaders, including U.S. President Joe Biden, who later had a private meeting with the pontiff. Topics expected to be discussed in the private meeting included the Middle East, the war in Gaza, and climate change.</w:t>
      </w:r>
      <w:r/>
    </w:p>
    <w:p>
      <w:r/>
      <w:r>
        <w:t>In parallel, Apple announced significant AI-related developments at its Worldwide Developers Conference, introducing "Apple Intelligence," a system integrating generative AI into its devices with a focus on privacy. The company also partnered with OpenAI to enhance Siri's functionalities.</w:t>
      </w:r>
      <w:r/>
    </w:p>
    <w:p>
      <w:r/>
      <w:r>
        <w:t xml:space="preserve">However, Elon Musk, CEO of Tesla and SpaceX, criticized Apple's partnership with OpenAI, threatening to ban Apple devices from his companies over security concerns. </w:t>
      </w:r>
      <w:r/>
    </w:p>
    <w:p>
      <w:r/>
      <w:r>
        <w:t>The G7 Summit continued with world leaders addressing various global issues while Pope Francis offered moral and ethical guidance on advancing technologies and global governance.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