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Eight Israeli Soldiers Killed in Southern Gaza Ambush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Eight Israeli Soldiers Killed in Southern Gaza During Ambush</w:t>
      </w:r>
    </w:p>
    <w:p>
      <w:r>
        <w:t>On Saturday, eight Israeli soldiers were killed in southern Gaza, according to the Israel Defense Forces (IDF). The incident, which took place in Tal al-Sultan near Rafah, is under investigation by the IDF to determine its exact cause.</w:t>
      </w:r>
    </w:p>
    <w:p>
      <w:r>
        <w:t>The Al Qassam Brigades, the military wing of Hamas, claimed responsibility for the attack. They stated that they executed a complex ambush targeting IDF vehicles. The militant group reported striking a military bulldozer, which resulted in a fire and subsequent casualties among its crew. When rescue efforts were initiated by IDF forces, an armored personnel carrier was also targeted, leading to the death of the soldiers involved.</w:t>
      </w:r>
    </w:p>
    <w:p>
      <w:r>
        <w:t>This event is considered one of the deadliest for Israeli forces since October 7 and took place amid ongoing heavy fighting as Israeli troops continue their operations in Rafah. Additionally, Hamas claimed on Friday that its fighters had targeted Israeli tanks with Rocket-Propelled Grenades and mortars in the same area, while the IDF reported finding tunnels used by militants between neighboring houses.</w:t>
      </w:r>
    </w:p>
    <w:p>
      <w:r>
        <w:t>The deaths of the soldiers have the potential to increase calls for a ceasefire and could impact Israeli public sentiment, particularly concerning military exemptions for the ultra-Orthodox community.</w:t>
      </w:r>
    </w:p>
    <w:p>
      <w:r>
        <w:t>This ongoing conflict has resulted in significant casualties on both sides. Israeli bombardment and ground offensives in Gaza since October 7 have caused the deaths of over 37,000 Palestinians, according to Palestinian health officials. The conflict began following a Hamas-led attack into Israeli territory, which left approximately 1,200 people dead and resulted in the capture of around 250 hostages.</w:t>
      </w:r>
    </w:p>
    <w:p>
      <w:r>
        <w:t xml:space="preserve">The situation remains fluid, with further updates expected as investigations continue and the conflict unfolds. </w:t>
      </w:r>
    </w:p>
    <w:p>
      <w:r>
        <w:t>(Note: The article follows British English spelling and targets a general audience with an informative perspective. It has a maximum of 300 words.)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