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Israeli Soldiers Killed in Rafah Operation, U.S. Strikes Yemeni Houthi Radar Sites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Eight Israeli Soldiers Killed in Rafah Operation</w:t>
      </w:r>
    </w:p>
    <w:p>
      <w:r>
        <w:t>Eight Israeli soldiers were killed in southern Gaza on Saturday during an overnight operation in Rafah’s Tal al-Sultan neighborhood, the Israeli Defense Forces (IDF) reported. The deaths occurred around 05:15 local time when their armored vehicle exploded.</w:t>
      </w:r>
    </w:p>
    <w:p>
      <w:r>
        <w:t>Among the deceased was 23-year-old Captain Waseem Mahmoud. The names of the other fallen soldiers will be released following family notifications. Hamas claimed responsibility, stating they fired a rocket at an Israeli bulldozer and then hit reinforcing troops.</w:t>
      </w:r>
    </w:p>
    <w:p>
      <w:r>
        <w:t>In the past day, 30 Palestinians have died, according to Gaza’s Hamas-run health ministry. The situation in Rafah remains dire, with significant civilian displacement and warnings of "catastrophic hunger" from the World Health Organization.</w:t>
      </w:r>
    </w:p>
    <w:p>
      <w:r>
        <w:rPr>
          <w:b/>
        </w:rPr>
        <w:t>U.S. Strikes Yemeni Houthi Radar Sites</w:t>
      </w:r>
    </w:p>
    <w:p>
      <w:r>
        <w:t xml:space="preserve">The U.S. military conducted airstrikes on several Houthi-operated radar sites in Yemen’s Houthi-controlled territory on Saturday. This move attributes to the growing conflict in the Red Sea, where Yemen’s Houthi rebels have been targeting shipping vessels. </w:t>
      </w:r>
    </w:p>
    <w:p>
      <w:r>
        <w:t>The U.S. Central Command confirmed the destruction of seven radar sites and several drone boats. The Houthis have not acknowledged these strikes or any military losses. This escalation follows a Houthi drone attack on the Greek-owned cargo ship Tutor, leading to one sailor’s disappearance. The ongoing conflict has seen over 50 attacks on shipping, resulting in multiple fatalities and significant disruption to international commerce.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