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Leaders Convene in Switzerland for Ukraine Summit Without China's Participation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World Leaders Convene in Switzerland for Ukraine Summit Without China's Participation</w:t>
      </w:r>
      <w:r/>
    </w:p>
    <w:p>
      <w:r/>
      <w:r>
        <w:t xml:space="preserve">LUCERNE, Switzerland — On Saturday, a significant summit in Switzerland aims to increase global pressure on Russia to end its conflict in Ukraine. The event, however, faces challenges due to the absence of key Russian allies, notably China. </w:t>
      </w:r>
      <w:r/>
    </w:p>
    <w:p>
      <w:r/>
      <w:r>
        <w:t>Hosted at the Buergenstock resort, the summit has drawn representatives from about 90 countries and organizations, including the United States, France, Germany, Italy, Britain, Canada, and Japan. Key figures such as U.S. Vice President Kamala Harris are attending. Nations maintaining closer ties with Russia, such as India, Turkey, and Hungary, are also present.</w:t>
      </w:r>
      <w:r/>
    </w:p>
    <w:p>
      <w:r/>
      <w:r>
        <w:t>Ukrainian President Volodymyr Zelenskiy initiated the summit, seeking to pave the way for a peace process that could potentially include Russia. The talks will focus on broader issues exacerbated by the war, such as food security, nuclear safety, and freedom of navigation. A draft declaration reportedly identifies Russia as the aggressor in the conflict.</w:t>
      </w:r>
      <w:r/>
    </w:p>
    <w:p>
      <w:r/>
      <w:r>
        <w:t>Russia, which refers to its actions in Ukraine as a "special military operation," dismissed the summit as "futile" due to its exclusion. China's participation was contemplated but ultimately declined, highlighting Beijing's prioritization of its relationship with Moscow.</w:t>
      </w:r>
      <w:r/>
    </w:p>
    <w:p>
      <w:r/>
      <w:r>
        <w:t>Russian President Vladimir Putin reiterated his stance on ending the war, contingent upon Ukraine abandoning its NATO ambitions and ceding four provinces to Russia—a demand Kyiv has labeled as a surrender.</w:t>
      </w:r>
      <w:r/>
    </w:p>
    <w:p>
      <w:r/>
      <w:r>
        <w:t>Supporters of Ukraine plan various events in Lucerne to highlight the humanitarian impact of the conflict, including a demonstration calling for the return of prisoners and children taken to Russia.</w:t>
      </w:r>
      <w:r/>
    </w:p>
    <w:p>
      <w:r/>
      <w:r>
        <w:t>European officials acknowledge that the summit's influence may be limited without the backing of Russia's main allies. Yet, the event continues as an assertion of international solidarity with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