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Kylian Mbappe ready to lead France in Euro 2024 despite Real Madrid transfer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Kylian Mbappe, soon to transfer to Real Madrid, is prepared to contribute to France's quest for the European Championship title. With his club future resolved, Mbappe aims to lead France to another major title following their World Cup victory in 2018. France’s Euro 2024 campaign begins against Austria in Dusseldorf on Monday.</w:t>
      </w:r>
    </w:p>
    <w:p>
      <w:r>
        <w:t>Mbappe, discussing his readiness on uefa.com, emphasized his flexibility in playing various roles as required by the coach, Didier Deschamps. Despite previous fitness concerns, the 25-year-old striker stressed the importance of mentality over physical condition.</w:t>
      </w:r>
    </w:p>
    <w:p>
      <w:r>
        <w:t>Deschamps acknowledged the significance of the first match, highlighting Austria’s intensity and quality. Austria, under coach Ralf Rangnick, who declined an offer from Bayern Munich to remain in his post, is set for a challenging encounter against tournament favorites France.</w:t>
      </w:r>
    </w:p>
    <w:p>
      <w:r>
        <w:t>Meanwhile, Scotland head coach Steve Clarke addressed internal miscommunication following a 5-1 defeat by Germany in Munich. Clarke expressed confidence in correcting mistakes before their next match against Switzerland. Defender Ryan Porteous, who received a red card for a dangerous tackle, will miss the upcoming game through suspension.</w:t>
      </w:r>
    </w:p>
    <w:p>
      <w:r>
        <w:t>Additionally, Mbappe confirmed he will not participate in the Paris Olympics this summer due to commitments with Real Madrid post-Euro 2024. The Olympic men's football event starts on July 24, shortly after the Euros conclude. France, having won the European Championship twice, enters the tournament among the favorites.</w:t>
      </w:r>
    </w:p>
    <w:p>
      <w:r>
        <w:t>The match between Austria and France will be broadcast live on ITV with additional coverage available on BBC Radio 5 Live and the BBC Sport website and app.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