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Tank Destroyed by Ukrainian Drone Strike in Unverified Video Circulating Online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video circulating online purportedly shows a Russian tank destroyed by a Ukrainian drone strike. The footage, whose exact location and timing remain unverified, allegedly captures the tank first hitting a mine and then being targeted by a drone strike from the 110th Mechanized Brigade of the Ukrainian Armed Forces. The type of tank, possibly a T-72, was not definitively identified.</w:t>
      </w:r>
    </w:p>
    <w:p>
      <w:r>
        <w:t>Meanwhile, the Lviv Regional State Administration has allocated over UAH 27 million for equipment for various units of the Ukrainian Armed Forces, as announced by regional governor Maksym Kozytskyi. This includes UAVs, electronic warfare equipment, and combat drones for several brigades.</w:t>
      </w:r>
    </w:p>
    <w:p>
      <w:r>
        <w:t>In another development, Russian state media has reportedly manipulated an interview with IAEA Director General Rafael Mariano Grossi to blame Ukraine for drone strikes on the Russian-occupied Zaporizhzhia Nuclear Power Plant. The IAEA has refrained from attributing responsibility for the strikes.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