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USA's Historic Entry into Super 8 of ICC Men's T20 World Cup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USA's Historic Entry into Super 8 of ICC Men's T20 World Cup 2024</w:t>
      </w:r>
    </w:p>
    <w:p>
      <w:r>
        <w:t>The USA cricket team has made headlines by advancing to the Super 8 stage of the ICC Men's T20 World Cup 2024. This significant achievement is especially notable as it is the first time the USA has qualified for this stage in the tournament's history. The advancement, largely due to a wash-out in Broward County, places the USA ahead of cricketing powerhouse Pakistan.</w:t>
      </w:r>
    </w:p>
    <w:p>
      <w:pPr>
        <w:pStyle w:val="Heading3"/>
      </w:pPr>
      <w:r>
        <w:t>Key Players and Matches</w:t>
      </w:r>
    </w:p>
    <w:p>
      <w:r>
        <w:t>Jasdeep Singh, a homegrown talent, has been a standout performer. Despite lacking extensive professional experience compared to his teammates, Singh's determination and skill have been integral to the team's success. The USA's roster includes Major League Cricket players like Ali Khan, Nitish Kumar, and Monank Patel, who have all contributed to the team's performance.</w:t>
      </w:r>
    </w:p>
    <w:p>
      <w:r>
        <w:t>The USA's journey saw landmark victories, including a thrilling super-over win against Pakistan, and a solid defeat of Canada. These victories have placed the USA in Group 2 of the Super 8, where they will compete against South Africa, West Indies, and England.</w:t>
      </w:r>
    </w:p>
    <w:p>
      <w:pPr>
        <w:pStyle w:val="Heading3"/>
      </w:pPr>
      <w:r>
        <w:t>Upcoming Challenges</w:t>
      </w:r>
    </w:p>
    <w:p>
      <w:r>
        <w:t>The USA is set to play South Africa, West Indies, and England in the Super 8 round starting on June 19th in Antigua. Their next match against South Africa will be a critical test of their abilities and strategies.</w:t>
      </w:r>
    </w:p>
    <w:p>
      <w:pPr>
        <w:pStyle w:val="Heading3"/>
      </w:pPr>
      <w:r>
        <w:t>Team Dynamics and Diversity</w:t>
      </w:r>
    </w:p>
    <w:p>
      <w:r>
        <w:t>The USA team's success has been attributed to its diversity, with players from various backgrounds coming together to chase the "American dream." This diverse makeup has been seen as a strength, fostering a culture of respect and collaboration among the team members.</w:t>
      </w:r>
    </w:p>
    <w:p>
      <w:pPr>
        <w:pStyle w:val="Heading3"/>
      </w:pPr>
      <w:r>
        <w:t>Impact and Future Prospects</w:t>
      </w:r>
    </w:p>
    <w:p>
      <w:r>
        <w:t>The team's advancement has not only rallied American cricket fans but also secured automatic qualification for the 2026 ICC Men's T20 World Cup. This milestone is expected to boost the sport's popularity and development in the USA, with Major League Cricket playing a pivotal role in nurturing talent.</w:t>
      </w:r>
    </w:p>
    <w:p>
      <w:pPr>
        <w:pStyle w:val="Heading3"/>
      </w:pPr>
      <w:r>
        <w:t>Conclusion</w:t>
      </w:r>
    </w:p>
    <w:p>
      <w:r>
        <w:t>The USA cricket team's historic run to the Super 8 stage marks a significant moment in the sport's development in the country. With upcoming matches against some of the world's best teams, the USA has an opportunity to further solidify its place on the global cricket stage.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