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makes historic visit to North Korea, solidifying ties with Kim Jong Un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made his first visit to North Korea in nearly 25 years, where he was warmly welcomed by North Korean leader Kim Jong Un. This significant event underscores the strengthening relations between Moscow and Pyongyang. The state-run KCNA news agency described their relationship as a "strong, strategic fortress."</w:t>
      </w:r>
    </w:p>
    <w:p>
      <w:r>
        <w:t>Upon his arrival in Pyongyang, President Putin was greeted by Kim Jong Un at the airport early Wednesday morning. Both leaders then traveled together in a motorcade to Putin’s accommodation. The itinerary for the day included one-on-one discussions, a gala concert, a state reception, honor guards, document signings, and a media statement, according to a report by Russia’s Interfax news agency.</w:t>
      </w:r>
    </w:p>
    <w:p>
      <w:r>
        <w:t>The visit follows deepening ties between Russia and North Korea, particularly after Russia's 2022 invasion of Ukraine. It is believed that North Korea has supplied weapons to Russia in exchange for food, energy aid, and support for its space and missile programs. Both countries have denied any formal agreement regarding weapons transfers during Kim Jong Un's visit to Russia last year.</w:t>
      </w:r>
    </w:p>
    <w:p>
      <w:r>
        <w:t>In an article published in Rodong Sinmun, North Korea’s ruling Workers' Party newspaper, Putin praised North Korea for its support of Moscow's actions in Ukraine and commended Kim Jong Un for standing firm against UN sanctions targeting North Korea's nuclear ambitions.</w:t>
      </w:r>
    </w:p>
    <w:p>
      <w:r>
        <w:t>The visit has raised concerns in the United States regarding its potential security implications for both Ukraine and the Korean peninsula. The US National Security Council and NATO’s Secretary General have voiced apprehensions about the increased military cooperation between the two nations.</w:t>
      </w:r>
    </w:p>
    <w:p>
      <w:r>
        <w:t>The deepening relationship between Russia and North Korea reflects a broader geopolitical context marked by rising tensions and challenges to international norms, highlighting their shared goal to develop a new multi-polar world 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