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3,300-Year-Old Shipwreck Unearthed by Energean Off Israeli Coast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Ancient Shipwreck Discovered Off Israeli Coast</w:t>
      </w:r>
    </w:p>
    <w:p>
      <w:r>
        <w:t>TEL AVIV — A 3,300-year-old shipwreck has been discovered 55.9 miles off the coast of Israel by Energean, a natural gas company. The Israel Antiquities Authority (IAA) announced that the ship, dating back to the late Bronze Age, is among the oldest known vessels to have sailed far from land. This deep-sea find, situated at a depth of 1.1 miles, suggests that ancient mariners had advanced navigation abilities, capable of traveling without a line of sight to land.</w:t>
      </w:r>
    </w:p>
    <w:p>
      <w:r>
        <w:t>Jacob Sharvit, head of the IAA marine unit, highlighted that this discovery shifts our understanding of ancient trade routes, which were previously believed to be confined to near-shore navigation. The wooden ship, found intact under muddy seabed conditions, was accompanied by hundreds of well-preserved Canaanite jugs, possibly used for carrying oil, wine, or fruit. The vessel likely sank due to either a storm or a pirate attack.</w:t>
      </w:r>
    </w:p>
    <w:p>
      <w:r>
        <w:t>This significant find offers a unique research opportunity, as the ship has been largely undisturbed over millennia. While the ship itself remains underwater, two of the jugs have been retrieved for study, shedding light on historical trade practices in the Eastern Mediterranean.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