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Alleged Drone Attacks Cause Fires at Oil Depots in Tambov and Adygea,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20, 2024, alleged drone attacks targeted oil depots in the Tambov and Adygea regions of Russia, causing significant fires. The Platonovsky oil depot in Tambov Oblast, southeast of the region's capital, experienced a fire presumed to be due to a drone attack. Local authorities, including Governor Maksim Yegorov, confirmed the incident.</w:t>
      </w:r>
    </w:p>
    <w:p>
      <w:r>
        <w:t xml:space="preserve">In a related event, Murat Kumpilov, head of the Adygea region, reported a fire at a Lukoil depot in Enem, Adygea, purportedly following a drone strike around 2:40 a.m. The fire, which expanded to over 1000 square meters, was brought under control by 6 a.m. </w:t>
      </w:r>
    </w:p>
    <w:p>
      <w:r>
        <w:t>These incidents are part of a larger series of escalations involving cross-border drone strikes between Ukraine and Russia. The Russian Defense Ministry claimed that its air defense systems intercepted approximately 15 drones overnight, spread across multiple Russian regions. Ukrainian officials have not confirmed involvement in these specific attacks.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