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Cyclist Katie Archibald to Miss Paris 2024 Olympics Due to Severe Leg Injury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cyclist Katie Archibald, aged 30, will miss the Paris 2024 Olympics due to a severe leg injury sustained in a garden accident. The two-time Olympic champion fractured her tibia and fibula, dislocated her ankle, and tore two ligaments after tripping over a garden step. The incident occurred on Tuesday, and she underwent surgery the following day to repair the damage.</w:t>
      </w:r>
    </w:p>
    <w:p>
      <w:r>
        <w:t>Archibald announced her condition on social media, where she expressed her disappointment about missing the Games, which are scheduled for 26 July to 11 August 2024. She praised the medical team at Manchester Royal Infirmary for their care and confirmed her inability to participate in the Olympics.</w:t>
      </w:r>
    </w:p>
    <w:p>
      <w:r>
        <w:t>Archibald previously won gold in the team pursuit at Rio 2016 and in the madison at Tokyo 2020. British Cycling has acknowledged her absence and emphasized their support for her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