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Comparison of Trump's Immigration Proposal and Biden's New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Donald Trump's Immigration Proposal and Biden's New Policies: A Closer Look</w:t>
      </w:r>
    </w:p>
    <w:p>
      <w:r>
        <w:t>Former U.S. President Donald Trump, targeting a return to the White House, has promised to grant automatic green cards to foreign students graduating from U.S. universities. Speaking on a podcast hosted by David Sacks, a Silicon Valley investor, Trump emphasized that graduates, including those from junior colleges, should receive green cards with their diplomas. Karoline Leavitt, Trump's campaign press secretary, stated that an aggressive vetting process would exclude specific groups, limiting the policy to "most skilled graduates" who can substantially contribute to the U.S.</w:t>
      </w:r>
    </w:p>
    <w:p>
      <w:r>
        <w:t>In contrast, current President Joe Biden has introduced contrasting immigration measures. Over the past two weeks, Biden has simultaneously constrained asylum seekers at the U.S. border and offered citizenship to hundreds of thousands of undocumented individuals already residing in the country. These moves address both the criticism for lax border policies and the needs of illegal immigrants within the U.S.</w:t>
      </w:r>
    </w:p>
    <w:p>
      <w:r>
        <w:t>An AP-NORC poll indicated low public approval for Biden's handling of immigration, which impacted recent policy decisions. Biden's administration also launched initiatives like a program for migrants from certain countries to enter the U.S. legally if they have sponsors, and has expanded work visa programs.</w:t>
      </w:r>
    </w:p>
    <w:p>
      <w:r>
        <w:t>Meanwhile, Border Patrol arrests at the southern border fell by 25% following Biden's recent asylum restrictions, suggesting a temporary reduction in border crossings. However, Republican lawmakers remain critical of Biden’s changes, focusing on stricter immigration enforcement and border security.</w:t>
      </w:r>
    </w:p>
    <w:p>
      <w:r>
        <w:t>The U.S. election is scheduled for November 5, with immigration poised to be a significant issue on the campaign trail.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