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Nigel Farage proposes upfront charges for GP appointments inspired by French system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Nigel Farage proposed upfront charges for GP appointments in the UK, inspired by the French healthcare system, during a BBC Panorama interview with Nick Robinson. Farage suggested this policy could reduce missed appointments and overall costs.</w:t>
      </w:r>
    </w:p>
    <w:p>
      <w:r>
        <w:t>In the same interview, Farage expressed controversial opinions on the NHS, Brexit, and British politics. Admitting his return to politics could lead to a Conservative defeat and a Labour majority under Sir Keir Starmer, he criticized the Tories for failing to deliver Brexit and suggested that high immigration was burdening public services.</w:t>
      </w:r>
    </w:p>
    <w:p>
      <w:r>
        <w:t>Farage's appearance covered his stance on King Charles, whom he previously called an "eco-loony," and reiterated his belief that the West's NATO and EU expansions provoked Russia's invasion of Ukraine. He defended his past comments about Putin and suggested dropping net-zero commitments to save £30 billion annually.</w:t>
      </w:r>
    </w:p>
    <w:p>
      <w:r>
        <w:t>The interview also touched on the election campaign, where Farage is running as a Reform UK candidate in Clacton. Reform UK has gained traction, out-raising the Conservatives in recent weeks, and attracting significant donations from individuals like Richard Tice and Holly Valance. Farage emphasized his commitment to reducing net migration and revising environmental policies.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