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Korea Constructs Border Barrier Near DMZ: Satellite Images Show Unusual Activity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North Korea Constructs Border Barrier: Satellite Evidence Revealed</w:t>
      </w:r>
    </w:p>
    <w:p>
      <w:r>
        <w:t>North Korea has begun constructing what appears to be a border wall near the Demilitarized Zone (DMZ) separating it from South Korea. This development, observable through recent high-resolution satellite images obtained by BBC Verify, signifies an unusual activity against a backdrop of rising tensions between the two nations.</w:t>
      </w:r>
    </w:p>
    <w:p>
      <w:r>
        <w:t>The satellite images reveal several sections of barriers erected near the DMZ, in a 7km stretch close to the eastern border. Experts suggest that this could be a breach of the long-standing truce, as the DMZ is a designated buffer zone established in 1953 following the Korean War armistice. The construction dates are undetermined, with the barriers not present in images captured as recently as November 2023.</w:t>
      </w:r>
    </w:p>
    <w:p>
      <w:r>
        <w:t>Military and defense specialists believe these new constructions are not solely anti-tank walls, which the North previously set up in the 1990s, but structures designed to separate areas. Additionally, land clearance and new access roads within the North Korean part of the DMZ have been identified.</w:t>
      </w:r>
    </w:p>
    <w:p>
      <w:r>
        <w:t>South Korean officials have also observed that North Korea is reinforcing tactical roads, laying mines, and engaging in other military fortifications along the border. This construction could serve both military and surveillance purposes, potentially aiding in monitoring South Korean military activity and preventing defector crossings.</w:t>
      </w:r>
    </w:p>
    <w:p>
      <w:r>
        <w:t>The escalation in border activity coincides with deteriorated inter-Korean relations. North Korea's leader, Kim Jong Un, recently labelled South Korea a principal enemy and reversed the long-standing goal of reunification.</w:t>
      </w:r>
    </w:p>
    <w:p>
      <w:r>
        <w:t>In related developments, South Korean activists have continued to launch propaganda leaflets into North Korea, aggravating tensions further. In response to these activities, North Korea has implemented retaliatory measures, including deploying large numbers of frontline soldiers and initiating psychological warfare tactics reminiscent of Cold War strategies.</w:t>
      </w:r>
    </w:p>
    <w:p>
      <w:r>
        <w:t>These events unfold as Kim Jong Un aligns more closely with Russian President Vladimir Putin, emphasizing military cooperation amid global geopolitical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