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Rising Support for National Rally Among Women Voters in France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Support for Marine Le Pen's National Rally Increases Among Women Voters</w:t>
      </w:r>
    </w:p>
    <w:p>
      <w:r>
        <w:t>PARIS — Support for Marine Le Pen's National Rally (RN) party has surged among women, according to a recent poll by Les Echos newspaper. In the European Parliament elections earlier this month, 33% of women voters backed the RN, up from 21% in 2019. This shift bucks the trend, as hard-Right parties have traditionally seen more support from men.</w:t>
      </w:r>
    </w:p>
    <w:p>
      <w:r>
        <w:t>RN received 32% of the overall vote, contrasted with President Emmanuel Macron's Renaissance party's 14.6%. The upcoming snap general elections, scheduled for June 30 and July 7, could see RN form the first hard-Right government in France's recent history. The party has aimed to position itself as a defender of women's rights while maintaining its anti-Islam and anti-immigration stance.</w:t>
      </w:r>
    </w:p>
    <w:p>
      <w:r>
        <w:rPr>
          <w:b/>
        </w:rPr>
        <w:t>Alleged Antisemitic Attack Intensifies Election Campaign</w:t>
      </w:r>
    </w:p>
    <w:p>
      <w:r>
        <w:t>Amid rising support for the National Rally, concerns about antisemitism have intensified following an alleged rape of a 12-year-old Jewish girl in a Paris suburb. Two boys have been charged in connection with the assault, which reportedly involved religion-motivated violence.</w:t>
      </w:r>
    </w:p>
    <w:p>
      <w:r>
        <w:t>Politicians across the spectrum have responded, with RN's Jordan Bardella pledging to combat antisemitism if elected. Meanwhile, Prime Minister Gabriel Attal and President Macron have also condemned the attack, calling for educational discussions on racism and antisemitism.</w:t>
      </w:r>
    </w:p>
    <w:p>
      <w:r>
        <w:t>The incident has sparked renewed protests against antisemitism in Paris and underscored the broader issue as France prepares for its legislative elections.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