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continues for missing British teenager in Tenerife mountains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search for 19-year-old Jay Slater, a British teenager from Lancashire, continues in the mountainous region of Tenerife. Jay was last seen on Monday after attending the NRG music festival with friends. He was staying at an Airbnb in Masca with two men he met at the festival.</w:t>
      </w:r>
    </w:p>
    <w:p>
      <w:r>
        <w:t>On Monday morning, Jay made his final contact via a phone call to his friend Lucy Law, informing her his phone battery was at 1% and he was in desperate need of water. His phone signal was last detected in a rugged area approximately half a mile north of Masca.</w:t>
      </w:r>
    </w:p>
    <w:p>
      <w:r>
        <w:t>Ophelia, the owner of the Airbnb where Jay stayed, recounted seeing him walking alone up into the mountains. Rescue efforts have included helicopters, drones, rescue dogs, and mountain teams searching through the challenging terrain of the Masca Gorge, La Vica, and Las Portelas.</w:t>
      </w:r>
    </w:p>
    <w:p>
      <w:r>
        <w:t>Despite the intense five-day search, no significant developments have been reported. Jay’s mother, Debbie Duncan, described the situation as a "living nightmare," emphasizing the difficulties posed by communication barriers and extensive media attention. The family has received support from the British Consulate and local authorities continue their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