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 and Bangladesh Face Off in T20 World Cup 2024 Super Eight Stage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T20 World Cup 2024 Super Eight stage, India faces Bangladesh in Antigua. This marks both teams' second matches in the Super Eights. Concurrently, on Saturday at Hyderabad House in Delhi, Indian Prime Minister Narendra Modi and Bangladeshi Prime Minister Sheikh Hasina signed multiple Memorandums of Understanding (MoUs) and agreements. The signing was followed by a joint statement from both leaders.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