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Strike in Gaza Led to Significant Civilian Casualties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Israeli Strike in Gaza Causes Significant Casualties</w:t>
      </w:r>
    </w:p>
    <w:p>
      <w:r>
        <w:t>On June 22, a strike in the town of Mawasi in southern Gaza resulted in significant civilian casualties. The International Committee of the Red Cross (ICRC) reported that at least 22 people were killed and 45 others injured in the incident. The strike hit a location housing displaced Palestinians in tents near a Red Cross field hospital.</w:t>
      </w:r>
    </w:p>
    <w:p>
      <w:r>
        <w:t>The Gaza Ministry of Health stated that 25 people were killed and 50 wounded, although confirmation of these figures remains uncertain. The Palestine Red Crescent Society (PRCS) attributed the strike to Israeli forces, who have been conducting an operation in nearby Rafah aimed at dismantling Hamas.</w:t>
      </w:r>
    </w:p>
    <w:p>
      <w:r>
        <w:t>The Israeli military is currently reviewing the incident and has indicated initial findings show "no indication" of their involvement in the strike on the designated humanitarian zone in Mawasi. Heavy-caliber projectiles hit within meters of Red Cross facilities, causing damage and raising concerns about civilian safety in the area.</w:t>
      </w:r>
    </w:p>
    <w:p>
      <w:r>
        <w:t>Tensions in Rafah have intensified, driving tens of thousands of people to seek refuge in Mawasi. Ongoing military operations have led to considerable resistance from Hamas fighters in the region. The closure of key crossings has also led to severe shortages of humanitarian aid.</w:t>
      </w:r>
    </w:p>
    <w:p>
      <w:r>
        <w:t>This escalation follows a broader conflict that began after a Hamas attack on Israel on October 7, which led to a largescale Israeli ground and air assault on Gaza. The violence has resulted in over 37,400 Palestinian deaths, according to local health authorities, and has left much of Gaza's population in dire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