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Bombing in Kharkiv Claims Three Lives and Injures Dozens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Bomb Attack in Kharkiv Kills Three, Wounds 38</w:t>
      </w:r>
    </w:p>
    <w:p>
      <w:r>
        <w:rPr>
          <w:b/>
        </w:rPr>
        <w:t>KYIV, Ukraine</w:t>
      </w:r>
      <w:r>
        <w:t xml:space="preserve"> — At least three people were killed and 38 wounded in a Russian bombing attack on Kharkiv, Ukraine’s second-largest city, on June 22, 2024, according to Ukrainian President Volodymyr Zelensky and regional officials.</w:t>
      </w:r>
    </w:p>
    <w:p>
      <w:r>
        <w:t>Kharkiv's mayor Ihor Terekhov reported that four aerial bombs targeted the city, damaging residential buildings, shops, and public transport stops. The regional governor, Oleh Syniehubov, stated that four of the wounded are in serious condition.</w:t>
      </w:r>
    </w:p>
    <w:p>
      <w:r>
        <w:t>Additionally, Russia launched an overnight attack on Ukraine's energy infrastructure, hitting facilities in southeastern Zaporizhzhia and the western Lviv region. Two energy workers were injured, and Ukraine's power grid has been experiencing rolling blackouts after three months of continuous assaults.</w:t>
      </w:r>
    </w:p>
    <w:p>
      <w:r>
        <w:t>Ukraine’s air defenses intercepted 12 out of 16 missiles and all of the 13 drones launched by Russia, the air force confirmed. Both nations have been targeting infrastructure amid ongoing conflicts along the 600-mile frontline, now in its third year.</w:t>
      </w:r>
    </w:p>
    <w:p>
      <w:r>
        <w:t>In related incidents, shelling in Russia's Belgorod region killed one man, and additional attacks in the Donetsk region resulted in several casualties on both sides.</w:t>
      </w:r>
    </w:p>
    <w:p>
      <w:r>
        <w:rPr>
          <w:b/>
        </w:rPr>
        <w:t>Reporter: Tom Williams, Associated 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