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USA's Hopes Dwindle as England Aims for Semifinals in ICC Men’s T20 World Cup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USA's hopes to remain in the ICC Men’s T20 World Cup 2024 were significantly dimmed following their nine-wicket defeat to the West Indies on June 21. Despite showing remarkable performances earlier in the tournament with victories over Pakistan and Canada, the USA now faces an uphill battle to advance further.</w:t>
      </w:r>
    </w:p>
    <w:p>
      <w:r>
        <w:t xml:space="preserve">In Group 2 of the Super Eights, South Africa leads the table with four points from wins against England and the USA. England and West Indies follow with two points each, while the USA sits at the bottom with no points. </w:t>
      </w:r>
    </w:p>
    <w:p>
      <w:r>
        <w:t>The USA is scheduled to play England in their final Super Eights fixture on June 23 at the Kensington Oval Stadium in Barbados. Captain Aaron Jones emphasized the importance of the match, expressing a desire to win regardless of the opponent.</w:t>
      </w:r>
    </w:p>
    <w:p>
      <w:r>
        <w:t>For England, their path to the semifinals is clearer. They need to defeat the USA and rely on South Africa to beat the West Indies. If both England and West Indies win, qualification will hinge on net run rate. England can still advance with a loss, provided the West Indies lose heavily to South Africa.</w:t>
      </w:r>
    </w:p>
    <w:p>
      <w:r>
        <w:t>England's standout performers include leg-spinner Adil Rashid and fast bowler Jofra Archer. Rashid has taken seven wickets with an economy rate of 7.40, while Archer leads with nine wickets at an economy of 7.29. England's fielding has also been noteworthy, with impressive performances from Jos Buttler, Harry Brook, and Sam Curran.</w:t>
      </w:r>
    </w:p>
    <w:p>
      <w:r>
        <w:t>South Africa remains unbeaten and credits their success to winning crucial moments in matches, as stated by Keshav Maharaj. They are set to face West Indies on Sunday in Antigua, with the outcome significantly influencing semifinal placements.</w:t>
      </w:r>
    </w:p>
    <w:p>
      <w:r>
        <w:t>USA vs. England will be broadcast live on Sky Sports Cricket, with live streaming available on Disney+Hotstar. Both teams are set to field strong line-ups, with England looking to secure their semifinal spot with a conclusive victory.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