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Yemen's Houthi Group Claims Responsibility for Attack on Israeli Ships in Haifa 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Yemen's Houthi group, in coordination with the Islamic Resistance in Iraq militant group, claimed responsibility for a joint military operation that targeted four ships in Israel’s northern Haifa port. The attack occurred on Saturday and involved the use of drones against two cement tankers and two cargo ships, according to a statement made by Houthi military spokesperson Yahya Saree on Sunday. Saree stated that the targeted ships belonged to companies that had violated the ban on entering the ports controlled by Israel.</w:t>
      </w:r>
    </w:p>
    <w:p>
      <w:r>
        <w:t>Despite these claims, the Israeli military has not commented on the alleged incident. In the past, they have denied similar claims made by the Houthis earlier this month. Saree also mentioned an additional drone attack on the Shorthorn Express in the Mediterranean, asserting that these actions were part of the Houthis' efforts to disrupt shipping in support of Palestinians involved in the Gaza conflict.</w:t>
      </w:r>
    </w:p>
    <w:p>
      <w:r>
        <w:t>While there has been no independent verification of these attacks, the Iran-aligned Houthis have engaged in drone and missile strikes in various shipping lanes since November. These operations have led to the sinking of two vessels, the seizure of another, and the deaths of at least three seafarers.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