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Afghanistan Cricket Team Makes History with T20 World Cup Victory over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Afghanistan Cricket Team Triumphs Over Australia in Historic T20 World Cup Match</w:t>
      </w:r>
    </w:p>
    <w:p>
      <w:r>
        <w:rPr>
          <w:b/>
        </w:rPr>
        <w:t>Date: June 23, 2024</w:t>
      </w:r>
    </w:p>
    <w:p>
      <w:r>
        <w:rPr>
          <w:b/>
        </w:rPr>
        <w:t>Location: St Vincent, Saint Vincent and The Grenadines</w:t>
      </w:r>
    </w:p>
    <w:p>
      <w:r>
        <w:t>The Afghanistan cricket team secured a significant victory over Australia in the T20 World Cup, winning by 21 runs at Arnos Vale Ground. Celebrations erupted in Afghanistan, particularly in the city of Khost, where fans took to the streets.</w:t>
      </w:r>
    </w:p>
    <w:p>
      <w:r>
        <w:t>This win marks Afghanistan's first triumph over Australia in international cricket. Gulbadin Naib was awarded Player of the Match, while captain Rashid Khan expressed hope that the victory would bring joy to their country.</w:t>
      </w:r>
    </w:p>
    <w:p>
      <w:r>
        <w:t>Afghanistan's cricket history dates back to an 1839 match in Kabul. The modern national team was established post-2001, gaining ICC membership in 2017. Despite political challenges, including the Taliban's restrictions on women, the team competes internationally, using the black, red, and green flag and holding home matches in the UAE.</w:t>
      </w:r>
    </w:p>
    <w:p>
      <w:r>
        <w:t>This victory keeps Afghanistan's semi-final hopes alive, depending on the outcomes of upcoming matches against Bangladesh and Australia's game against India. The Afghan team’s rapid rise in international cricket continues to inspire.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