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Ukrainian Drone and Missile Attacks Claim Lives in Russia and Crimea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Ukrainian Drone and Missile Attacks Result in Fatalities in Russia and Crimea</w:t>
      </w:r>
    </w:p>
    <w:p>
      <w:r>
        <w:t>KYIV, Ukraine, June 23, 2024 — Ukrainian drone and missile attacks killed four people on Sunday, one day after Russian airstrikes in Kharkiv left three dead and numerous injured. In Sevastopol, Crimea, debris from downed missiles resulted in the deaths of three people, including two children, and injuries to nearly 100, according to Mikhail Razvozhayev, the Moscow-installed governor.</w:t>
      </w:r>
    </w:p>
    <w:p>
      <w:r>
        <w:t>In Russia's Belgorod region, one person was killed and three were injured due to Ukrainian drone strikes in Grayvoron, per regional Gov. Vyacheslav Gladkov. The Russian Ministry of Defense reported that air defenses intercepted 33 drones overnight in Bryansk, Smolensk, Lipetsk, and Tula regions, with no additional casualties or damage.</w:t>
      </w:r>
    </w:p>
    <w:p>
      <w:r>
        <w:t>The Ukrainian Navy confirmed a strike on a Shahed drone base in Russia’s Krasnodar Krai on June 21. Satellite images revealed significant damage to storage and training facilities at the 167th Training Center in Yeysk. This operation, conducted jointly with the Security Service of Ukraine (SBU), reportedly eliminated drone operators and cadets.</w:t>
      </w:r>
    </w:p>
    <w:p>
      <w:r>
        <w:t>These attacks follow Russia's bombing of a residential building in Kharkiv on Saturday, which killed three people and left 41 injured. Additionally, Russian attacks in Ukraine's Donetsk region on Saturday resulted in two deaths and four injuries.</w:t>
      </w:r>
    </w:p>
    <w:p>
      <w:pPr>
        <w:pStyle w:val="Heading3"/>
      </w:pPr>
      <w:r>
        <w:t>Ukrainian Strikes in Russia and Crimea</w:t>
      </w:r>
    </w:p>
    <w:p>
      <w:pPr>
        <w:pStyle w:val="Heading3"/>
      </w:pPr>
      <w:r>
        <w:t>Russian Strikes in Ukraine</w:t>
      </w:r>
    </w:p>
    <w:p>
      <w:r>
        <w:t>Ukrainian President Volodymyr Zelenskyy has called for enhanced air defense support from international partners.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