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Deadly Missile Strike in Crimea Claims Three Lives, Including Two Children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Missile Strike in Crimea: Three Killed, Including Two Children</w:t>
      </w:r>
    </w:p>
    <w:p>
      <w:r>
        <w:t>On Sunday, June 23, 2024, a Ukrainian missile was shot down over Sevastopol in Russian-occupied Crimea, resulting in debris falling onto a crowded beach in Uchkuevka. This incident led to the deaths of three people, including two children aged three and ten, as well as an elderly woman who was swimming at the time. Nearly 120 tourists were affected, and approximately 100 individuals sustained injuries, according to Sevastopol Governor Mikhail Razvozhayev.</w:t>
      </w:r>
    </w:p>
    <w:p>
      <w:r>
        <w:t>Russian officials reported they intercepted and destroyed five Ukrainian ATACMS missiles supplied by the United States, with fragments from one missile causing the casualties. Video footage circulated on social media showed tourists fleeing the beach amid chaos.</w:t>
      </w:r>
    </w:p>
    <w:p>
      <w:r>
        <w:t>In response, the Kremlin blamed Washington for providing the weaponry to Ukraine, alleging U.S. responsibility for the attack. Meanwhile, Ukrainian forces have not commented on the strike.</w:t>
      </w:r>
    </w:p>
    <w:p>
      <w:r>
        <w:t>This event aligns with ongoing hostilities, where Russian forces recently conducted aerial bombardments on Kharkiv, Ukraine, killing one person and injuring 10. The International Atomic Energy Agency (IAEA) called for a halt to attacks near the Zaporizhzhia nuclear power plant following drone strikes in that vicinity.</w:t>
      </w:r>
    </w:p>
    <w:p>
      <w:r>
        <w:t>Further regional tensions were highlighted as reports emerged of increasing military cooperation between Russia and North Korea, with both nations pledging mutual military assistance.</w:t>
      </w:r>
    </w:p>
    <w:p>
      <w:r>
        <w:t>The conflict in Ukraine remains intense, with both sides suffering casualties and damage amidst escalating military engagements.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