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accuses Boris Johnson of being a 'liar and hypocrite' over claims on NATO and EU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has accused Boris Johnson of being a "liar and hypocrite" after the former Prime Minister labeled Farage's comments on NATO and the EU's role in provoking Russia's invasion of Ukraine as "Kremlin propaganda." This conflict erupted when Farage claimed that NATO and the EU's "ever-eastward expansion" had given Vladimir Putin a pretext for the invasion of Ukraine, a stance Johnson vehemently opposed.</w:t>
      </w:r>
    </w:p>
    <w:p>
      <w:r>
        <w:t>On June 24, 2024, Farage rejected Johnson's assertions, criticizing him for changing his views and lacking principles. Farage contended that, in 2016, Johnson echoed similar sentiments regarding the EU's role in Ukraine's conflict. Farage's comments followed his guest appearance in a BBC interview where he reiterated that NATO and the EU's expansion had incited Russia's actions.</w:t>
      </w:r>
    </w:p>
    <w:p>
      <w:r>
        <w:t>In a parallel dispute, Farage lashed out at the Daily Mail group for alleging he was sympathetic to Putin. Farage accused the group of orchestrating a smear campaign to prevent his Reform UK party from gaining seats in parliament. Farage stated his legal team had been instructed to address these claims.</w:t>
      </w:r>
    </w:p>
    <w:p>
      <w:r>
        <w:t>This ongoing dispute underlines significant political tension and varying perspectives on international policy within the UK's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