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continues for missing UK apprentice in Tenerife amid new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search for Jay Slater, a 19-year-old apprentice bricklayer from Oswaldtwistle, Lancashire, has entered its ninth day in Tenerife. Slater was last seen on June 17, 2024, after attending the NRG music festival. He was staying at an Airbnb in the north of the island with friends he met at the festival. After missing his bus, Slater attempted a 10-hour walk back to his accommodation, contacting a friend to say he was lost and had 1% battery left on his phone. His phone last pinged in Rural de Teno National Park.</w:t>
      </w:r>
    </w:p>
    <w:p>
      <w:r>
        <w:t>Police, firefighters, and specialist teams, including mountain rescue and dog units, are conducting extensive searches around the area where his phone last pinged. Efforts have included combing through difficult terrain and small buildings. Warren Slater, Jay's father, has appealed to the local community for any information.</w:t>
      </w:r>
    </w:p>
    <w:p>
      <w:r>
        <w:t>Additionally, controversy has arisen due to Jay's past involvement in a violent attack in 2021, leading to various theories and online speculation about his disappearance. The Spanish police are examining whether his criminal record might be relevant to his case. Meanwhile, another missing British tourist, a 51-year-old Scottish hiker, was rescued in the same vicinity during the 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