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Keir Starmer's diplomatic visit to the United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diplomatic visit to the United States, Sir Keir Starmer, the Leader of the Labour Party and current Prime Minister, arrived in Washington on Wednesday night and was transported to the British embassy. There, he attended a gathering hosted by Lord Mandelson, whose presence and remarks suggested an air of familiarity with the political climate. At the event, Sir Keir and Lord Mandelson both delivered speeches, with Sir Keir stating, "Our best days lie ahead," before expressing gratitude for the occasion.</w:t>
      </w:r>
    </w:p>
    <w:p>
      <w:r>
        <w:t>The following day, Sir Keir visited the White House for a meeting with President Donald Trump, also marking his second state visit. Upon arrival, he was greeted by the President, whose physical presence seemed to dwarf Sir Keir. Trump, at 78, exhibited his characteristic energy despite his age, and the initial exchange between the two leaders included what was described as an unusually long handshake, after which Sir Keir hesitantly placed a hand on Trump’s shoulder.</w:t>
      </w:r>
    </w:p>
    <w:p>
      <w:r>
        <w:t>The meeting, characterised more by Trump’s monologue than a two-way conversation, also featured discussions concerning various geopolitical topics, including the situation surrounding Ukraine's President Zelensky. When questioned about his prior comments labelling Zelensky a dictator, Trump feigned innocence, eliciting laughter from the assembled reporters.</w:t>
      </w:r>
    </w:p>
    <w:p>
      <w:r>
        <w:t>Amidst this backdrop, Sir Keir presented Trump with a sleepover invitation from King Charles, complete with what appeared to be a handwritten note signed by the monarch. Sir Keir expressed his honour in receiving a second invitation, referring to the first state visit as a success. Trump’s comment, "What a beautiful accent," directed at Sir Keir, highlighted the informal and relaxed atmosphere of their meeting.</w:t>
      </w:r>
    </w:p>
    <w:p>
      <w:r>
        <w:t>The press conference following the discussions provided Sir Keir with an opportunity to reiterate the supposed close bond between the Trump administration and the British monarchy. Notably, he did not utilize his platform to address Canada, an omission that was met with scrutiny.</w:t>
      </w:r>
    </w:p>
    <w:p>
      <w:r>
        <w:t>Sir Keir stayed at Blair House, the official residence for foreign dignitaries visiting the U.S. capital, where a flag was reportedly flying upside down—a signal usually interpreted as a sign of distress. The evening events included an extensive display of floral arrangements, echoing the lavish nature of political gatherings in Washington, yet some critics might question the environmental impact of such displays.</w:t>
      </w:r>
    </w:p>
    <w:p>
      <w:r>
        <w:t>In conclusion, Sir Keir's visit highlighted the complex dynamics of U.S.-UK relations amidst a theatrical political backdrop, where personal interactions and ceremonial gestures often overshadow more substantive discussions of policy and diplomacy.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https://news.sky.com/video/sir-keir-starmer-arrives-at-the-white-house-for-his-meeting-with-donald-trump-13318235</w:t>
        </w:r>
      </w:hyperlink>
      <w:r>
        <w:t xml:space="preserve"> - This URL supports the claim that Sir Keir Starmer visited the White House for a meeting with President Donald Trump, where Trump discussed securing a peace deal for Ukraine.</w:t>
      </w:r>
    </w:p>
    <w:p>
      <w:pPr>
        <w:pStyle w:val="ListBullet"/>
      </w:pPr>
      <w:hyperlink r:id="rId12">
        <w:r>
          <w:rPr>
            <w:u w:val="single"/>
            <w:color w:val="0000FF"/>
            <w:rStyle w:val="Hyperlink"/>
          </w:rPr>
          <w:t>https://www.france24.com/en/europe/20250227-uk-s-starmer-to-meet-with-trump-as-european-leaders-push-for-ukraine-support</w:t>
        </w:r>
      </w:hyperlink>
      <w:r>
        <w:t xml:space="preserve"> - This URL corroborates Sir Keir Starmer's meeting with Trump in Washington, highlighting European leaders' push for U.S. support for Ukraine.</w:t>
      </w:r>
    </w:p>
    <w:p>
      <w:pPr>
        <w:pStyle w:val="ListBullet"/>
      </w:pPr>
      <w:hyperlink r:id="rId13">
        <w:r>
          <w:rPr>
            <w:u w:val="single"/>
            <w:color w:val="0000FF"/>
            <w:rStyle w:val="Hyperlink"/>
          </w:rPr>
          <w:t>https://www.justice.gov/opcl/overview-privacy-act-1974-2020-edition/disclosures-third-parties</w:t>
        </w:r>
      </w:hyperlink>
      <w:r>
        <w:t xml:space="preserve"> - Although not directly related to the specific events, this URL provides context on U.S. privacy laws, which could be relevant in discussions about diplomatic meetings and information sharing.</w:t>
      </w:r>
    </w:p>
    <w:p>
      <w:pPr>
        <w:pStyle w:val="ListBullet"/>
      </w:pPr>
      <w:hyperlink r:id="rId14">
        <w:r>
          <w:rPr>
            <w:u w:val="single"/>
            <w:color w:val="0000FF"/>
            <w:rStyle w:val="Hyperlink"/>
          </w:rPr>
          <w:t>https://www.mass.gov/guide-to-evidence/article-xi-miscellaneous</w:t>
        </w:r>
      </w:hyperlink>
      <w:r>
        <w:t xml:space="preserve"> - This URL discusses evidence reliability, which could be relevant in assessing the veracity of claims made during diplomatic visits and press conferences.</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corroboration.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video/sir-keir-starmer-arrives-at-the-white-house-for-his-meeting-with-donald-trump-13318235" TargetMode="External"/><Relationship Id="rId12" Type="http://schemas.openxmlformats.org/officeDocument/2006/relationships/hyperlink" Target="https://www.france24.com/en/europe/20250227-uk-s-starmer-to-meet-with-trump-as-european-leaders-push-for-ukraine-support" TargetMode="External"/><Relationship Id="rId13" Type="http://schemas.openxmlformats.org/officeDocument/2006/relationships/hyperlink" Target="https://www.justice.gov/opcl/overview-privacy-act-1974-2020-edition/disclosures-third-parties" TargetMode="External"/><Relationship Id="rId14"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