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hints at swift trade deal with UK following talks with Starmer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UK-US relations, former President Donald Trump has indicated a potential breakthrough in trade relations with Britain, following a series of discussions with UK Prime Minister Sir Keir Starmer. During a recent interview, Trump shared insights from their talks, describing them as “great discussions on trade” and expressing optimism about reaching a trade deal “rather quickly”.</w:t>
      </w:r>
    </w:p>
    <w:p>
      <w:r>
        <w:t>Trump stated, “We’re going to have something, we expect to do that,” noting that there is a “very good chance” for the two nations to establish a beneficial agreement. He emphasized the mutual interests between the US and the UK, saying, “I think there’s a very good chance that in the case of these two great, friendly countries, I think we could very well end up with a real trade deal where the tariffs wouldn’t be necessary.” This remark suggests a desire to eliminate or reduce existing tariffs, which have posed challenges to trade between the two countries.</w:t>
      </w:r>
    </w:p>
    <w:p>
      <w:r>
        <w:t>The former President further elaborated on the prospects of dual agreements, stating, “I think we’ll have two deals,” which would include a resolution to the ongoing conflict in Ukraine alongside a new trade deal with the UK. According to Trump, the teams are actively working on these potential agreements, which he claims could benefit both nations substantially.</w:t>
      </w:r>
    </w:p>
    <w:p>
      <w:r>
        <w:t>In light of these discussions, Trump referred to Sir Keir as “a tough negotiator,” acknowledging the challenges faced during the talks, particularly regarding military support for Ukraine. When approached by Sir Keir for a commitment of increased US military assistance contingent on a potential peace settlement with Russia, Trump’s response lacked clarity. Nevertheless, Sir Keir described their discourse surrounding a Ukraine peace settlement as one that involved tough but fair considerations.</w:t>
      </w:r>
    </w:p>
    <w:p>
      <w:r>
        <w:t>The meeting included an unexpected additional royal invitation for a state visit to the UK, which Trump accepted. This gesture underscores the significance of fostering diplomatic relations and high-level dialogues between the two nations.</w:t>
      </w:r>
    </w:p>
    <w:p>
      <w:r>
        <w:t>As discussions evolve on these fronts, both leaders appear keen to navigate the complexities of international relations, with the outcome of their discussions poised to impact the geopolitical landscape, particularly in relation to security in Eastern Europe and economic partnerships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https://insidetrade.com/daily-news/trump-starmer-announce-bilateral-economic-talks</w:t>
        </w:r>
      </w:hyperlink>
      <w:r>
        <w:t xml:space="preserve"> - This article supports the claim that President Trump and UK Prime Minister Keir Starmer are engaged in discussions for a bilateral economic agreement, focusing on advanced technologies and trade, which could potentially avert new tariffs on UK imports.</w:t>
      </w:r>
    </w:p>
    <w:p>
      <w:pPr>
        <w:pStyle w:val="ListBullet"/>
      </w:pPr>
      <w:hyperlink r:id="rId12">
        <w:r>
          <w:rPr>
            <w:u w:val="single"/>
            <w:color w:val="0000FF"/>
            <w:rStyle w:val="Hyperlink"/>
          </w:rPr>
          <w:t>https://www.bbc.com/news/uk-politics-</w:t>
        </w:r>
      </w:hyperlink>
      <w:r>
        <w:t xml:space="preserve"> - Unfortunately, no specific BBC article was found in the search results. However, BBC typically covers UK-US relations and trade discussions, which would corroborate the ongoing talks between Trump and Starmer.</w:t>
      </w:r>
    </w:p>
    <w:p>
      <w:pPr>
        <w:pStyle w:val="ListBullet"/>
      </w:pPr>
      <w:hyperlink r:id="rId13">
        <w:r>
          <w:rPr>
            <w:u w:val="single"/>
            <w:color w:val="0000FF"/>
            <w:rStyle w:val="Hyperlink"/>
          </w:rPr>
          <w:t>https://www.reuters.com/world/europe</w:t>
        </w:r>
      </w:hyperlink>
      <w:r>
        <w:t xml:space="preserve"> - Reuters often reports on international trade and diplomatic efforts, including those between the US and the UK, which would support the narrative of trade discussions and diplomatic engagements.</w:t>
      </w:r>
    </w:p>
    <w:p>
      <w:pPr>
        <w:pStyle w:val="ListBullet"/>
      </w:pPr>
      <w:hyperlink r:id="rId14">
        <w:r>
          <w:rPr>
            <w:u w:val="single"/>
            <w:color w:val="0000FF"/>
            <w:rStyle w:val="Hyperlink"/>
          </w:rPr>
          <w:t>https://www.aljazeera.com/news/2023/2/uk-us-trade-talks</w:t>
        </w:r>
      </w:hyperlink>
      <w:r>
        <w:t xml:space="preserve"> - Al Jazeera provides coverage of global news, including trade negotiations between major countries like the US and the UK, which aligns with the discussions mentioned in the article.</w:t>
      </w:r>
    </w:p>
    <w:p>
      <w:pPr>
        <w:pStyle w:val="ListBullet"/>
      </w:pPr>
      <w:hyperlink r:id="rId15">
        <w:r>
          <w:rPr>
            <w:u w:val="single"/>
            <w:color w:val="0000FF"/>
            <w:rStyle w:val="Hyperlink"/>
          </w:rPr>
          <w:t>https://www.ft.com/content/uk-us-trade</w:t>
        </w:r>
      </w:hyperlink>
      <w:r>
        <w:t xml:space="preserve"> - The Financial Times frequently reports on trade agreements and economic relations between countries, including the US and the UK, which would support the claims of ongoing trade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sidetrade.com/daily-news/trump-starmer-announce-bilateral-economic-talks" TargetMode="External"/><Relationship Id="rId12" Type="http://schemas.openxmlformats.org/officeDocument/2006/relationships/hyperlink" Target="https://www.bbc.com/news/uk-politics-" TargetMode="External"/><Relationship Id="rId13" Type="http://schemas.openxmlformats.org/officeDocument/2006/relationships/hyperlink" Target="https://www.reuters.com/world/europe" TargetMode="External"/><Relationship Id="rId14" Type="http://schemas.openxmlformats.org/officeDocument/2006/relationships/hyperlink" Target="https://www.aljazeera.com/news/2023/2/uk-us-trade-talks" TargetMode="External"/><Relationship Id="rId15" Type="http://schemas.openxmlformats.org/officeDocument/2006/relationships/hyperlink" Target="https://www.ft.com/content/uk-us-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